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2F9FE1" w14:textId="1C5940A4" w:rsidR="00553995" w:rsidRDefault="00175222" w:rsidP="00553995">
      <w:bookmarkStart w:id="0" w:name="_GoBack"/>
      <w:bookmarkEnd w:id="0"/>
      <w:r>
        <w:rPr>
          <w:noProof/>
        </w:rPr>
        <w:drawing>
          <wp:anchor distT="0" distB="0" distL="114300" distR="114300" simplePos="0" relativeHeight="251660288" behindDoc="0" locked="0" layoutInCell="1" allowOverlap="1" wp14:anchorId="29639113" wp14:editId="0BC8BD4A">
            <wp:simplePos x="0" y="0"/>
            <wp:positionH relativeFrom="margin">
              <wp:align>center</wp:align>
            </wp:positionH>
            <wp:positionV relativeFrom="paragraph">
              <wp:posOffset>-429895</wp:posOffset>
            </wp:positionV>
            <wp:extent cx="6746053" cy="54725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46053" cy="5472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9264" behindDoc="0" locked="0" layoutInCell="1" allowOverlap="1" wp14:anchorId="71F36B2E" wp14:editId="27118A47">
                <wp:simplePos x="0" y="0"/>
                <wp:positionH relativeFrom="page">
                  <wp:align>left</wp:align>
                </wp:positionH>
                <wp:positionV relativeFrom="paragraph">
                  <wp:posOffset>-872490</wp:posOffset>
                </wp:positionV>
                <wp:extent cx="7589520" cy="9906000"/>
                <wp:effectExtent l="76200" t="76200" r="87630" b="95250"/>
                <wp:wrapNone/>
                <wp:docPr id="3" name="Group 3"/>
                <wp:cNvGraphicFramePr/>
                <a:graphic xmlns:a="http://schemas.openxmlformats.org/drawingml/2006/main">
                  <a:graphicData uri="http://schemas.microsoft.com/office/word/2010/wordprocessingGroup">
                    <wpg:wgp>
                      <wpg:cNvGrpSpPr/>
                      <wpg:grpSpPr>
                        <a:xfrm>
                          <a:off x="0" y="0"/>
                          <a:ext cx="7589520" cy="9906000"/>
                          <a:chOff x="93795" y="36931"/>
                          <a:chExt cx="7233251" cy="9700367"/>
                        </a:xfrm>
                      </wpg:grpSpPr>
                      <wps:wsp>
                        <wps:cNvPr id="4" name="Frame 4" descr="Colored border"/>
                        <wps:cNvSpPr/>
                        <wps:spPr>
                          <a:xfrm>
                            <a:off x="93795" y="36931"/>
                            <a:ext cx="7233251" cy="9700367"/>
                          </a:xfrm>
                          <a:prstGeom prst="frame">
                            <a:avLst>
                              <a:gd name="adj1" fmla="val 4710"/>
                            </a:avLst>
                          </a:prstGeom>
                          <a:solidFill>
                            <a:schemeClr val="tx2">
                              <a:lumMod val="60000"/>
                              <a:lumOff val="40000"/>
                            </a:schemeClr>
                          </a:solidFill>
                          <a:effectLst>
                            <a:glow rad="635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4"/>
                        <wps:cNvSpPr>
                          <a:spLocks noChangeArrowheads="1"/>
                        </wps:cNvSpPr>
                        <wps:spPr bwMode="auto">
                          <a:xfrm>
                            <a:off x="319489" y="7810959"/>
                            <a:ext cx="6792686" cy="1730828"/>
                          </a:xfrm>
                          <a:prstGeom prst="rect">
                            <a:avLst/>
                          </a:prstGeom>
                          <a:solidFill>
                            <a:schemeClr val="accent1">
                              <a:lumMod val="50000"/>
                            </a:schemeClr>
                          </a:solidFill>
                          <a:ln w="76200" cmpd="dbl">
                            <a:solidFill>
                              <a:schemeClr val="accent1">
                                <a:lumMod val="50000"/>
                              </a:schemeClr>
                            </a:solidFill>
                            <a:miter lim="800000"/>
                            <a:headEnd/>
                            <a:tailEnd/>
                          </a:ln>
                        </wps:spPr>
                        <wps:txbx>
                          <w:txbxContent>
                            <w:p w14:paraId="61C2167B" w14:textId="77777777" w:rsidR="00553995" w:rsidRPr="0073304D" w:rsidRDefault="00553995" w:rsidP="0055399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 xml:space="preserve">Security Council </w:t>
                              </w:r>
                            </w:p>
                            <w:p w14:paraId="6DE54685" w14:textId="3688F869" w:rsidR="00553995" w:rsidRPr="0073304D" w:rsidRDefault="00553995" w:rsidP="00553995">
                              <w:pPr>
                                <w:spacing w:after="0"/>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sidRPr="0073304D">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Open </w:t>
                              </w:r>
                              <w:r w:rsidR="008C362E">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agenda </w:t>
                              </w:r>
                            </w:p>
                          </w:txbxContent>
                        </wps:txbx>
                        <wps:bodyPr rot="0" vert="horz" wrap="square" lIns="182880" tIns="182880" rIns="182880" bIns="182880" anchor="ctr" anchorCtr="0" upright="1">
                          <a:noAutofit/>
                        </wps:bodyPr>
                      </wps:wsp>
                      <pic:pic xmlns:pic="http://schemas.openxmlformats.org/drawingml/2006/picture">
                        <pic:nvPicPr>
                          <pic:cNvPr id="6" name="Picture 6"/>
                          <pic:cNvPicPr>
                            <a:picLocks noChangeAspect="1"/>
                          </pic:cNvPicPr>
                        </pic:nvPicPr>
                        <pic:blipFill rotWithShape="1">
                          <a:blip r:embed="rId8" cstate="print">
                            <a:extLst>
                              <a:ext uri="{28A0092B-C50C-407E-A947-70E740481C1C}">
                                <a14:useLocalDpi xmlns:a14="http://schemas.microsoft.com/office/drawing/2010/main" val="0"/>
                              </a:ext>
                            </a:extLst>
                          </a:blip>
                          <a:srcRect t="6498"/>
                          <a:stretch/>
                        </pic:blipFill>
                        <pic:spPr bwMode="auto">
                          <a:xfrm>
                            <a:off x="429658" y="5982159"/>
                            <a:ext cx="1819910" cy="1751330"/>
                          </a:xfrm>
                          <a:prstGeom prst="rect">
                            <a:avLst/>
                          </a:prstGeom>
                          <a:ln>
                            <a:noFill/>
                          </a:ln>
                          <a:extLst>
                            <a:ext uri="{53640926-AAD7-44D8-BBD7-CCE9431645EC}">
                              <a14:shadowObscured xmlns:a14="http://schemas.microsoft.com/office/drawing/2010/main"/>
                            </a:ext>
                          </a:extLst>
                        </pic:spPr>
                      </pic:pic>
                      <wps:wsp>
                        <wps:cNvPr id="7" name="Text Box 7"/>
                        <wps:cNvSpPr txBox="1"/>
                        <wps:spPr>
                          <a:xfrm>
                            <a:off x="2126256" y="5783855"/>
                            <a:ext cx="4945245" cy="1969379"/>
                          </a:xfrm>
                          <a:prstGeom prst="rect">
                            <a:avLst/>
                          </a:prstGeom>
                          <a:noFill/>
                          <a:ln>
                            <a:noFill/>
                          </a:ln>
                          <a:effectLst/>
                        </wps:spPr>
                        <wps:txbx>
                          <w:txbxContent>
                            <w:p w14:paraId="1FE3DA3D" w14:textId="287649EA" w:rsidR="00553995" w:rsidRPr="007416DE" w:rsidRDefault="00553995" w:rsidP="00553995">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sidR="00A67431">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36B2E" id="Group 3" o:spid="_x0000_s1026" style="position:absolute;margin-left:0;margin-top:-68.7pt;width:597.6pt;height:780pt;z-index:251659264;mso-position-horizontal:left;mso-position-horizontal-relative:page;mso-width-relative:margin;mso-height-relative:margin" coordorigin="937,369" coordsize="72332,97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">
                <v:shape id="Frame 4" o:spid="_x0000_s1027" alt="Colored border" style="position:absolute;left:937;top:369;width:72333;height:97003;visibility:visible;mso-wrap-style:square;v-text-anchor:middle" coordsize="7233251,970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" path="m,l7233251,r,9700367l,9700367,,xm340686,340686r,9018995l6892565,9359681r,-9018995l340686,340686xe" fillcolor="#8496b0 [1951]" strokecolor="#1f4d78 [1604]" strokeweight="1pt">
                  <v:stroke joinstyle="miter"/>
                  <v:path arrowok="t" o:connecttype="custom" o:connectlocs="0,0;7233251,0;7233251,9700367;0,9700367;0,0;340686,340686;340686,9359681;6892565,9359681;6892565,340686;340686,340686" o:connectangles="0,0,0,0,0,0,0,0,0,0"/>
                </v:shape>
                <v:rect id="Rectangle 4" o:spid="_x0000_s1028" style="position:absolute;left:3194;top:78109;width:67927;height:17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" fillcolor="#1f4d78 [1604]" strokecolor="#1f4d78 [1604]" strokeweight="6pt">
                  <v:stroke linestyle="thinThin"/>
                  <v:textbox inset="14.4pt,14.4pt,14.4pt,14.4pt">
                    <w:txbxContent>
                      <w:p w14:paraId="61C2167B" w14:textId="77777777" w:rsidR="00553995" w:rsidRPr="0073304D" w:rsidRDefault="00553995" w:rsidP="00553995">
                        <w:pPr>
                          <w:spacing w:after="0"/>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pPr>
                        <w:r>
                          <w:rPr>
                            <w:rFonts w:ascii="Copperplate Gothic Light" w:hAnsi="Copperplate Gothic Light"/>
                            <w:b/>
                            <w:iCs/>
                            <w:caps/>
                            <w:color w:val="FFFFFF" w:themeColor="background1"/>
                            <w:sz w:val="72"/>
                            <w:szCs w:val="28"/>
                            <w14:shadow w14:blurRad="50800" w14:dist="38100" w14:dir="8100000" w14:sx="100000" w14:sy="100000" w14:kx="0" w14:ky="0" w14:algn="tr">
                              <w14:srgbClr w14:val="000000">
                                <w14:alpha w14:val="60000"/>
                              </w14:srgbClr>
                            </w14:shadow>
                          </w:rPr>
                          <w:t xml:space="preserve">Security Council </w:t>
                        </w:r>
                      </w:p>
                      <w:p w14:paraId="6DE54685" w14:textId="3688F869" w:rsidR="00553995" w:rsidRPr="0073304D" w:rsidRDefault="00553995" w:rsidP="00553995">
                        <w:pPr>
                          <w:spacing w:after="0"/>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pPr>
                        <w:r w:rsidRPr="0073304D">
                          <w:rPr>
                            <w:rFonts w:ascii="Copperplate Gothic Light" w:hAnsi="Copperplate Gothic Light"/>
                            <w:iCs/>
                            <w:caps/>
                            <w:color w:val="FFFFFF" w:themeColor="background1"/>
                            <w:sz w:val="52"/>
                            <w:szCs w:val="28"/>
                            <w14:shadow w14:blurRad="50800" w14:dist="38100" w14:dir="8100000" w14:sx="100000" w14:sy="100000" w14:kx="0" w14:ky="0" w14:algn="tr">
                              <w14:srgbClr w14:val="000000">
                                <w14:alpha w14:val="60000"/>
                              </w14:srgbClr>
                            </w14:shadow>
                          </w:rPr>
                          <w:t>TOPIC:</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proofErr w:type="gramStart"/>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Open </w:t>
                        </w:r>
                        <w:r w:rsidR="008C362E">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agenda</w:t>
                        </w:r>
                        <w:proofErr w:type="gramEnd"/>
                        <w:r>
                          <w:rPr>
                            <w:rFonts w:ascii="Copperplate Gothic Light" w:hAnsi="Copperplate Gothic Light"/>
                            <w:b/>
                            <w:iCs/>
                            <w:caps/>
                            <w:color w:val="FFFFFF" w:themeColor="background1"/>
                            <w:sz w:val="52"/>
                            <w:szCs w:val="28"/>
                            <w14:shadow w14:blurRad="50800" w14:dist="38100" w14:dir="8100000" w14:sx="100000" w14:sy="100000" w14:kx="0" w14:ky="0" w14:algn="tr">
                              <w14:srgbClr w14:val="000000">
                                <w14:alpha w14:val="60000"/>
                              </w14:srgbClr>
                            </w14:shadow>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4296;top:59821;width:18199;height:17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">
                  <v:imagedata r:id="rId9" o:title="" croptop="4259f"/>
                </v:shape>
                <v:shapetype id="_x0000_t202" coordsize="21600,21600" o:spt="202" path="m,l,21600r21600,l21600,xe">
                  <v:stroke joinstyle="miter"/>
                  <v:path gradientshapeok="t" o:connecttype="rect"/>
                </v:shapetype>
                <v:shape id="Text Box 7" o:spid="_x0000_s1030" type="#_x0000_t202" style="position:absolute;left:21262;top:57838;width:49453;height:19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FE3DA3D" w14:textId="287649EA" w:rsidR="00553995" w:rsidRPr="007416DE" w:rsidRDefault="00553995" w:rsidP="00553995">
                        <w:pPr>
                          <w:pStyle w:val="Heading1"/>
                          <w:jc w:val="center"/>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pPr>
                        <w:r w:rsidRPr="007416DE">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SOCOMUN XXV</w:t>
                        </w:r>
                        <w:r w:rsidR="00A67431">
                          <w:rPr>
                            <w:rFonts w:ascii="Copperplate Gothic Light" w:hAnsi="Copperplate Gothic Light"/>
                            <w:noProof/>
                            <w:color w:val="0000FF"/>
                            <w:sz w:val="120"/>
                            <w:szCs w:val="120"/>
                            <w14:shadow w14:blurRad="38100" w14:dist="19050" w14:dir="2700000" w14:sx="100000" w14:sy="100000" w14:kx="0" w14:ky="0" w14:algn="tl">
                              <w14:schemeClr w14:val="dk1">
                                <w14:alpha w14:val="60000"/>
                              </w14:schemeClr>
                            </w14:shadow>
                            <w14:props3d w14:extrusionH="0" w14:contourW="0" w14:prstMaterial="none"/>
                          </w:rPr>
                          <w:t>II</w:t>
                        </w:r>
                      </w:p>
                    </w:txbxContent>
                  </v:textbox>
                </v:shape>
                <w10:wrap anchorx="page"/>
              </v:group>
            </w:pict>
          </mc:Fallback>
        </mc:AlternateContent>
      </w:r>
    </w:p>
    <w:p w14:paraId="76154777" w14:textId="1B9BC945" w:rsidR="00553995" w:rsidRDefault="00553995" w:rsidP="00553995"/>
    <w:p w14:paraId="67CA6C0F" w14:textId="2AD3B038" w:rsidR="00553995" w:rsidRDefault="00553995" w:rsidP="005454D2">
      <w:pPr>
        <w:tabs>
          <w:tab w:val="left" w:pos="3898"/>
        </w:tabs>
        <w:jc w:val="center"/>
        <w:rPr>
          <w:rFonts w:ascii="Times New Roman" w:hAnsi="Times New Roman" w:cs="Times New Roman"/>
          <w:sz w:val="32"/>
          <w:szCs w:val="24"/>
        </w:rPr>
      </w:pPr>
    </w:p>
    <w:p w14:paraId="1B6BF74F" w14:textId="77777777" w:rsidR="00553995" w:rsidRDefault="00553995" w:rsidP="005454D2">
      <w:pPr>
        <w:tabs>
          <w:tab w:val="left" w:pos="3898"/>
        </w:tabs>
        <w:jc w:val="center"/>
        <w:rPr>
          <w:rFonts w:ascii="Times New Roman" w:hAnsi="Times New Roman" w:cs="Times New Roman"/>
          <w:sz w:val="32"/>
          <w:szCs w:val="24"/>
        </w:rPr>
      </w:pPr>
    </w:p>
    <w:p w14:paraId="1973EFBC" w14:textId="77777777" w:rsidR="00553995" w:rsidRDefault="00553995" w:rsidP="005454D2">
      <w:pPr>
        <w:tabs>
          <w:tab w:val="left" w:pos="3898"/>
        </w:tabs>
        <w:jc w:val="center"/>
        <w:rPr>
          <w:rFonts w:ascii="Times New Roman" w:hAnsi="Times New Roman" w:cs="Times New Roman"/>
          <w:sz w:val="32"/>
          <w:szCs w:val="24"/>
        </w:rPr>
      </w:pPr>
    </w:p>
    <w:p w14:paraId="0801AAE2" w14:textId="77777777" w:rsidR="00553995" w:rsidRDefault="00553995" w:rsidP="005454D2">
      <w:pPr>
        <w:tabs>
          <w:tab w:val="left" w:pos="3898"/>
        </w:tabs>
        <w:jc w:val="center"/>
        <w:rPr>
          <w:rFonts w:ascii="Times New Roman" w:hAnsi="Times New Roman" w:cs="Times New Roman"/>
          <w:sz w:val="32"/>
          <w:szCs w:val="24"/>
        </w:rPr>
      </w:pPr>
    </w:p>
    <w:p w14:paraId="37214192" w14:textId="77777777" w:rsidR="00553995" w:rsidRDefault="00553995" w:rsidP="005454D2">
      <w:pPr>
        <w:tabs>
          <w:tab w:val="left" w:pos="3898"/>
        </w:tabs>
        <w:jc w:val="center"/>
        <w:rPr>
          <w:rFonts w:ascii="Times New Roman" w:hAnsi="Times New Roman" w:cs="Times New Roman"/>
          <w:sz w:val="32"/>
          <w:szCs w:val="24"/>
        </w:rPr>
      </w:pPr>
    </w:p>
    <w:p w14:paraId="755933FD" w14:textId="77777777" w:rsidR="00553995" w:rsidRDefault="00553995" w:rsidP="005454D2">
      <w:pPr>
        <w:tabs>
          <w:tab w:val="left" w:pos="3898"/>
        </w:tabs>
        <w:jc w:val="center"/>
        <w:rPr>
          <w:rFonts w:ascii="Times New Roman" w:hAnsi="Times New Roman" w:cs="Times New Roman"/>
          <w:sz w:val="32"/>
          <w:szCs w:val="24"/>
        </w:rPr>
      </w:pPr>
    </w:p>
    <w:p w14:paraId="2FDD4894" w14:textId="77777777" w:rsidR="00553995" w:rsidRDefault="00553995" w:rsidP="005454D2">
      <w:pPr>
        <w:tabs>
          <w:tab w:val="left" w:pos="3898"/>
        </w:tabs>
        <w:jc w:val="center"/>
        <w:rPr>
          <w:rFonts w:ascii="Times New Roman" w:hAnsi="Times New Roman" w:cs="Times New Roman"/>
          <w:sz w:val="32"/>
          <w:szCs w:val="24"/>
        </w:rPr>
      </w:pPr>
    </w:p>
    <w:p w14:paraId="64617E5C" w14:textId="77777777" w:rsidR="00553995" w:rsidRDefault="00553995" w:rsidP="005454D2">
      <w:pPr>
        <w:tabs>
          <w:tab w:val="left" w:pos="3898"/>
        </w:tabs>
        <w:jc w:val="center"/>
        <w:rPr>
          <w:rFonts w:ascii="Times New Roman" w:hAnsi="Times New Roman" w:cs="Times New Roman"/>
          <w:sz w:val="32"/>
          <w:szCs w:val="24"/>
        </w:rPr>
      </w:pPr>
    </w:p>
    <w:p w14:paraId="6B888D6F" w14:textId="77777777" w:rsidR="00553995" w:rsidRDefault="00553995" w:rsidP="005454D2">
      <w:pPr>
        <w:tabs>
          <w:tab w:val="left" w:pos="3898"/>
        </w:tabs>
        <w:jc w:val="center"/>
        <w:rPr>
          <w:rFonts w:ascii="Times New Roman" w:hAnsi="Times New Roman" w:cs="Times New Roman"/>
          <w:sz w:val="32"/>
          <w:szCs w:val="24"/>
        </w:rPr>
      </w:pPr>
    </w:p>
    <w:p w14:paraId="177E0393" w14:textId="77777777" w:rsidR="00553995" w:rsidRDefault="00553995" w:rsidP="005454D2">
      <w:pPr>
        <w:tabs>
          <w:tab w:val="left" w:pos="3898"/>
        </w:tabs>
        <w:jc w:val="center"/>
        <w:rPr>
          <w:rFonts w:ascii="Times New Roman" w:hAnsi="Times New Roman" w:cs="Times New Roman"/>
          <w:sz w:val="32"/>
          <w:szCs w:val="24"/>
        </w:rPr>
      </w:pPr>
    </w:p>
    <w:p w14:paraId="73491787" w14:textId="77777777" w:rsidR="00553995" w:rsidRDefault="00553995" w:rsidP="005454D2">
      <w:pPr>
        <w:tabs>
          <w:tab w:val="left" w:pos="3898"/>
        </w:tabs>
        <w:jc w:val="center"/>
        <w:rPr>
          <w:rFonts w:ascii="Times New Roman" w:hAnsi="Times New Roman" w:cs="Times New Roman"/>
          <w:sz w:val="32"/>
          <w:szCs w:val="24"/>
        </w:rPr>
      </w:pPr>
    </w:p>
    <w:p w14:paraId="54AAA614" w14:textId="77777777" w:rsidR="00553995" w:rsidRDefault="00553995" w:rsidP="005454D2">
      <w:pPr>
        <w:tabs>
          <w:tab w:val="left" w:pos="3898"/>
        </w:tabs>
        <w:jc w:val="center"/>
        <w:rPr>
          <w:rFonts w:ascii="Times New Roman" w:hAnsi="Times New Roman" w:cs="Times New Roman"/>
          <w:sz w:val="32"/>
          <w:szCs w:val="24"/>
        </w:rPr>
      </w:pPr>
    </w:p>
    <w:p w14:paraId="4E949D6C" w14:textId="77777777" w:rsidR="00553995" w:rsidRDefault="00553995" w:rsidP="005454D2">
      <w:pPr>
        <w:tabs>
          <w:tab w:val="left" w:pos="3898"/>
        </w:tabs>
        <w:jc w:val="center"/>
        <w:rPr>
          <w:rFonts w:ascii="Times New Roman" w:hAnsi="Times New Roman" w:cs="Times New Roman"/>
          <w:sz w:val="32"/>
          <w:szCs w:val="24"/>
        </w:rPr>
      </w:pPr>
    </w:p>
    <w:p w14:paraId="08E30278" w14:textId="77777777" w:rsidR="00553995" w:rsidRDefault="00553995" w:rsidP="005454D2">
      <w:pPr>
        <w:tabs>
          <w:tab w:val="left" w:pos="3898"/>
        </w:tabs>
        <w:jc w:val="center"/>
        <w:rPr>
          <w:rFonts w:ascii="Times New Roman" w:hAnsi="Times New Roman" w:cs="Times New Roman"/>
          <w:sz w:val="32"/>
          <w:szCs w:val="24"/>
        </w:rPr>
      </w:pPr>
    </w:p>
    <w:p w14:paraId="1E176D51" w14:textId="77777777" w:rsidR="00553995" w:rsidRDefault="00553995" w:rsidP="005454D2">
      <w:pPr>
        <w:tabs>
          <w:tab w:val="left" w:pos="3898"/>
        </w:tabs>
        <w:jc w:val="center"/>
        <w:rPr>
          <w:rFonts w:ascii="Times New Roman" w:hAnsi="Times New Roman" w:cs="Times New Roman"/>
          <w:sz w:val="32"/>
          <w:szCs w:val="24"/>
        </w:rPr>
      </w:pPr>
    </w:p>
    <w:p w14:paraId="536FDBC4" w14:textId="77777777" w:rsidR="00553995" w:rsidRDefault="00553995" w:rsidP="005454D2">
      <w:pPr>
        <w:tabs>
          <w:tab w:val="left" w:pos="3898"/>
        </w:tabs>
        <w:jc w:val="center"/>
        <w:rPr>
          <w:rFonts w:ascii="Times New Roman" w:hAnsi="Times New Roman" w:cs="Times New Roman"/>
          <w:sz w:val="32"/>
          <w:szCs w:val="24"/>
        </w:rPr>
      </w:pPr>
    </w:p>
    <w:p w14:paraId="4E8A5D0C" w14:textId="77777777" w:rsidR="00553995" w:rsidRDefault="00553995" w:rsidP="005454D2">
      <w:pPr>
        <w:tabs>
          <w:tab w:val="left" w:pos="3898"/>
        </w:tabs>
        <w:jc w:val="center"/>
        <w:rPr>
          <w:rFonts w:ascii="Times New Roman" w:hAnsi="Times New Roman" w:cs="Times New Roman"/>
          <w:sz w:val="32"/>
          <w:szCs w:val="24"/>
        </w:rPr>
      </w:pPr>
    </w:p>
    <w:p w14:paraId="3BC7C089" w14:textId="77777777" w:rsidR="00553995" w:rsidRDefault="00553995" w:rsidP="005454D2">
      <w:pPr>
        <w:tabs>
          <w:tab w:val="left" w:pos="3898"/>
        </w:tabs>
        <w:jc w:val="center"/>
        <w:rPr>
          <w:rFonts w:ascii="Times New Roman" w:hAnsi="Times New Roman" w:cs="Times New Roman"/>
          <w:sz w:val="32"/>
          <w:szCs w:val="24"/>
        </w:rPr>
      </w:pPr>
    </w:p>
    <w:p w14:paraId="0ECAA382" w14:textId="77777777" w:rsidR="00553995" w:rsidRDefault="00553995" w:rsidP="005454D2">
      <w:pPr>
        <w:tabs>
          <w:tab w:val="left" w:pos="3898"/>
        </w:tabs>
        <w:jc w:val="center"/>
        <w:rPr>
          <w:rFonts w:ascii="Times New Roman" w:hAnsi="Times New Roman" w:cs="Times New Roman"/>
          <w:sz w:val="32"/>
          <w:szCs w:val="24"/>
        </w:rPr>
      </w:pPr>
    </w:p>
    <w:p w14:paraId="428388D2" w14:textId="77777777" w:rsidR="00553995" w:rsidRDefault="00553995" w:rsidP="005454D2">
      <w:pPr>
        <w:tabs>
          <w:tab w:val="left" w:pos="3898"/>
        </w:tabs>
        <w:jc w:val="center"/>
        <w:rPr>
          <w:rFonts w:ascii="Times New Roman" w:hAnsi="Times New Roman" w:cs="Times New Roman"/>
          <w:sz w:val="32"/>
          <w:szCs w:val="24"/>
        </w:rPr>
      </w:pPr>
    </w:p>
    <w:p w14:paraId="4A6F381E" w14:textId="488BC98B" w:rsidR="00553995" w:rsidRDefault="00553995" w:rsidP="00553995">
      <w:pPr>
        <w:tabs>
          <w:tab w:val="left" w:pos="3898"/>
        </w:tabs>
        <w:jc w:val="center"/>
        <w:rPr>
          <w:rFonts w:ascii="Times New Roman" w:hAnsi="Times New Roman" w:cs="Times New Roman"/>
          <w:sz w:val="32"/>
          <w:szCs w:val="24"/>
        </w:rPr>
      </w:pPr>
    </w:p>
    <w:p w14:paraId="157C0F05" w14:textId="77777777" w:rsidR="00A67431" w:rsidRPr="008A2A63" w:rsidRDefault="00A67431" w:rsidP="00A67431">
      <w:pPr>
        <w:jc w:val="center"/>
        <w:rPr>
          <w:rFonts w:ascii="Times New Roman" w:hAnsi="Times New Roman" w:cs="Times New Roman"/>
          <w:sz w:val="32"/>
          <w:szCs w:val="32"/>
        </w:rPr>
      </w:pPr>
      <w:r w:rsidRPr="008A2A63">
        <w:rPr>
          <w:rFonts w:ascii="Times New Roman" w:hAnsi="Times New Roman" w:cs="Times New Roman"/>
          <w:sz w:val="32"/>
          <w:szCs w:val="32"/>
        </w:rPr>
        <w:lastRenderedPageBreak/>
        <w:t>Security Council</w:t>
      </w:r>
    </w:p>
    <w:p w14:paraId="5358F80D" w14:textId="77777777" w:rsidR="00A67431" w:rsidRPr="008A2A63" w:rsidRDefault="00A67431" w:rsidP="00A67431">
      <w:pPr>
        <w:jc w:val="center"/>
        <w:rPr>
          <w:rFonts w:ascii="Times New Roman" w:hAnsi="Times New Roman" w:cs="Times New Roman"/>
          <w:sz w:val="32"/>
          <w:szCs w:val="32"/>
        </w:rPr>
      </w:pPr>
      <w:r w:rsidRPr="008A2A63">
        <w:rPr>
          <w:rFonts w:ascii="Times New Roman" w:hAnsi="Times New Roman" w:cs="Times New Roman"/>
          <w:sz w:val="32"/>
          <w:szCs w:val="32"/>
        </w:rPr>
        <w:t>Open Agenda</w:t>
      </w:r>
    </w:p>
    <w:p w14:paraId="1730DE45" w14:textId="77777777" w:rsidR="00A67431" w:rsidRPr="00B12753" w:rsidRDefault="00A67431" w:rsidP="00A67431">
      <w:pPr>
        <w:spacing w:line="240" w:lineRule="auto"/>
        <w:rPr>
          <w:rFonts w:ascii="Times New Roman" w:hAnsi="Times New Roman" w:cs="Times New Roman"/>
          <w:sz w:val="24"/>
          <w:szCs w:val="24"/>
        </w:rPr>
      </w:pPr>
      <w:r w:rsidRPr="008A2A63">
        <w:rPr>
          <w:rFonts w:ascii="Times New Roman" w:hAnsi="Times New Roman" w:cs="Times New Roman"/>
          <w:sz w:val="24"/>
          <w:szCs w:val="24"/>
        </w:rPr>
        <w:tab/>
      </w:r>
      <w:r w:rsidRPr="00B12753">
        <w:rPr>
          <w:rFonts w:ascii="Times New Roman" w:hAnsi="Times New Roman" w:cs="Times New Roman"/>
          <w:sz w:val="24"/>
          <w:szCs w:val="24"/>
        </w:rPr>
        <w:t>Hello delegates! My name is Benjamin Erhardt. I am a senior at Santa Margarita, and will be your committee chair for SOCOMUN XXVII. Alongside my Legal, Roya Khoja, and my Secretary, Patrick McGowan, I look forward to making SOCOMUN a great experience for all of you. A little bit about myself: I have been in the MUN program at Santa Margarita since my freshman year, I play on the Varsity Golf team, and I participate in many other extracurricular activities on campus, such as clubs and ASB. By participating in the MUN program at Santa Margarita, I’ve been able to develop many skills that I now use in my daily life, which include public speaking, creative thinking, essay composition, face-to-face interaction, and debate skills. I have had the great opportunity to travel to an international conference in Philadelphia, Pennsylvania (the Ivy League Model United Nations Conference or ILMUNC) where I used my skills to interact with other MUNers from around the world. Security Council is my favorite committee to be a part of, so I look forward to chairing in it for the first time!</w:t>
      </w:r>
    </w:p>
    <w:p w14:paraId="48CBC4D9"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 xml:space="preserve">I hope that you all enjoy your experience at SOCOMUN! It’s a great opportunity to not only hone your abilities if you are a more advanced MUNer, but it is also a great place to try MUN if this is your first conference. You will effectively present your country’s policy and solutions to a specific problem for the entire committee to informally debate and discuss during caucuses. </w:t>
      </w:r>
      <w:r>
        <w:rPr>
          <w:rFonts w:ascii="Times New Roman" w:hAnsi="Times New Roman" w:cs="Times New Roman"/>
          <w:sz w:val="24"/>
          <w:szCs w:val="24"/>
        </w:rPr>
        <w:t xml:space="preserve">You will then create resolutions in your caucus group and present them to the whole committee to vote on. </w:t>
      </w:r>
      <w:r w:rsidRPr="00B12753">
        <w:rPr>
          <w:rFonts w:ascii="Times New Roman" w:hAnsi="Times New Roman" w:cs="Times New Roman"/>
          <w:sz w:val="24"/>
          <w:szCs w:val="24"/>
        </w:rPr>
        <w:t xml:space="preserve">Now, because our topic is open agenda, a delegate may present any possible topic for debate at the beginning of committee. However, for the sake of making debate fair for all delegates, this topic synopsis will be devoted to the Syrian Civil War. I </w:t>
      </w:r>
      <w:r w:rsidRPr="00B12753">
        <w:rPr>
          <w:rFonts w:ascii="Times New Roman" w:hAnsi="Times New Roman" w:cs="Times New Roman"/>
          <w:i/>
          <w:sz w:val="24"/>
          <w:szCs w:val="24"/>
        </w:rPr>
        <w:t xml:space="preserve">strongly </w:t>
      </w:r>
      <w:r w:rsidRPr="00B12753">
        <w:rPr>
          <w:rFonts w:ascii="Times New Roman" w:hAnsi="Times New Roman" w:cs="Times New Roman"/>
          <w:sz w:val="24"/>
          <w:szCs w:val="24"/>
        </w:rPr>
        <w:t>recommend that you prepare to debate this topic in committee, and that this topic is passed as the topic of the debate the day of the conference. However, you are more than welcome to prepare for any other topic you wish to debate as well.</w:t>
      </w:r>
      <w:r>
        <w:rPr>
          <w:rFonts w:ascii="Times New Roman" w:hAnsi="Times New Roman" w:cs="Times New Roman"/>
          <w:sz w:val="24"/>
          <w:szCs w:val="24"/>
        </w:rPr>
        <w:t xml:space="preserve"> Just be aware that the chances of us debating the Syrian Civil War are much greater than any other topic at this point in time.</w:t>
      </w:r>
    </w:p>
    <w:p w14:paraId="4C4B931F"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If you have any questions at all regarding SOCOMUN or MUN in general, do not hesitate to email me at this committee’s email address (</w:t>
      </w:r>
      <w:hyperlink r:id="rId10" w:history="1">
        <w:r w:rsidRPr="00B12753">
          <w:rPr>
            <w:rStyle w:val="Hyperlink"/>
            <w:rFonts w:ascii="Times New Roman" w:hAnsi="Times New Roman" w:cs="Times New Roman"/>
            <w:sz w:val="24"/>
            <w:szCs w:val="24"/>
          </w:rPr>
          <w:t>socomunsc@gmail.com</w:t>
        </w:r>
      </w:hyperlink>
      <w:r w:rsidRPr="00B12753">
        <w:rPr>
          <w:rFonts w:ascii="Times New Roman" w:hAnsi="Times New Roman" w:cs="Times New Roman"/>
          <w:sz w:val="24"/>
          <w:szCs w:val="24"/>
        </w:rPr>
        <w:t>). I look forward to seeing all of you in committee!</w:t>
      </w:r>
    </w:p>
    <w:p w14:paraId="0A57E162" w14:textId="77777777" w:rsidR="00A67431" w:rsidRPr="00B12753" w:rsidRDefault="00A67431" w:rsidP="00A67431">
      <w:pPr>
        <w:spacing w:line="240" w:lineRule="auto"/>
        <w:rPr>
          <w:rFonts w:ascii="Times New Roman" w:hAnsi="Times New Roman" w:cs="Times New Roman"/>
          <w:b/>
          <w:sz w:val="24"/>
          <w:szCs w:val="24"/>
        </w:rPr>
      </w:pPr>
      <w:r w:rsidRPr="00B12753">
        <w:rPr>
          <w:rFonts w:ascii="Times New Roman" w:hAnsi="Times New Roman" w:cs="Times New Roman"/>
          <w:b/>
          <w:sz w:val="24"/>
          <w:szCs w:val="24"/>
        </w:rPr>
        <w:t>Background:</w:t>
      </w:r>
    </w:p>
    <w:p w14:paraId="686E2D43" w14:textId="77777777" w:rsidR="00A67431" w:rsidRPr="00B12753"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The background of a topic is always the greatest asset of a delegate. Knowing a topic well can be the difference between performing well in a conference or not. This is especially true at SOCOMUN. Background knowledge can help you form effective solutions and give you an idea of what your country’s position is in a certain topic. Personally, I have found that the most knowledgeable delegates can take the lead in almost any discussion in committee, so research is key:</w:t>
      </w:r>
    </w:p>
    <w:p w14:paraId="65CB5A2D" w14:textId="77777777" w:rsidR="00A67431" w:rsidRPr="00B12753"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 xml:space="preserve">The Syrian Civil War is an ongoing conflict that began in March 2011 after demonstrators were killed by security forces. Within months, violence exploded throughout the nation among rebels and the pro-government forces of Bashar al-Assad, Syria’s leader since the civil war began. International organizations, such as the Arab League immediately condemned that actions of the Syrian government in response to the uprisings. For the first year, factions </w:t>
      </w:r>
      <w:r w:rsidRPr="00B12753">
        <w:rPr>
          <w:rFonts w:ascii="Times New Roman" w:hAnsi="Times New Roman" w:cs="Times New Roman"/>
          <w:sz w:val="24"/>
          <w:szCs w:val="24"/>
        </w:rPr>
        <w:lastRenderedPageBreak/>
        <w:t>against Assad’s forces fought separately, but then unite in November 2012. While the fighting continues, the terrorist group the Islamic State of Iraq and Syria (ISIS) arose in the region, creating a new fold in the civil war. The international community banded together to take down ISIS, and, as of October 2017, ISIS had reportedly lost much of its control in Syria, including its self-named capital city of Raqqa. However, the war between Assad’s forces and rebels has not been successfully concluded. In fact, in recent years, the Syrian Civil War has expanded into more of a proxy war, with Russian forces supporting Assad’s regime, and American special forces working with rebels and Kurdish forces who fight against Assad in Northern Syria. The United States has also conducted military strikes against pro-government forces in recent years. Since the war began, 500,000 Syrians have been killed, included thousands of children.</w:t>
      </w:r>
    </w:p>
    <w:p w14:paraId="454F4D55"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Within the Syrian Civil War, there are two important aspects of the conflict that make it such a critical security issue. Firstly, there have been multiple reports of the Syrian government using chemical weapons against rebels, which have in turn hurt hundreds of civilians trapped in targeted cities. Reports of chemical weapons being used have prompted UN inspections and sanctions, as well as military strikes by the United States that were previously mentioned. Sarin has been identified as the main gas used in these attacks. Secondly, the civilian crisis in Syria has grown dramatically since the war’s beginning. The United Nations High Commissioner for Refugees (UNHCR) reports that over 5.6 million Syrians have fled the country, and that another 6.1 million are displaced within the war-torn nation. While many attempts have been made to rescue trapped civilians in war zones by allowing them to evacuate, aid efforts have often become marred by ongoing violence. The UN has even had to pull aid workers out of Syria in September 2016 after an aid convoy of the Syrian Arab Red Crescent was attacked.</w:t>
      </w:r>
    </w:p>
    <w:p w14:paraId="0E569FAE"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The UN has been very involved in this conflict since its beginning. It has conducted several inspections of Syrian chemical plants in response to rumors of chemical weapons being used during the war, facilitated ceasefires and peace talks that have failed to be successful in ending the conflict, and has sent aid to the region to help civilians fleeing the violence. Most recently, it passed resolution 2401 which entailed a 30-day ceasefire that failed to be properly enforced. Other resolutions, such as resolution 2139 and resolution 2268 called for humanitarian workers to be permitted access to rebel-held areas where civilian aid was desperately needed.</w:t>
      </w:r>
    </w:p>
    <w:p w14:paraId="2C389BF9" w14:textId="77777777" w:rsidR="00A67431" w:rsidRPr="00B12753" w:rsidRDefault="00A67431" w:rsidP="00A67431">
      <w:pPr>
        <w:spacing w:line="240" w:lineRule="auto"/>
        <w:rPr>
          <w:rFonts w:ascii="Times New Roman" w:hAnsi="Times New Roman" w:cs="Times New Roman"/>
          <w:b/>
          <w:sz w:val="24"/>
          <w:szCs w:val="24"/>
        </w:rPr>
      </w:pPr>
      <w:r w:rsidRPr="00B12753">
        <w:rPr>
          <w:rFonts w:ascii="Times New Roman" w:hAnsi="Times New Roman" w:cs="Times New Roman"/>
          <w:b/>
          <w:sz w:val="24"/>
          <w:szCs w:val="24"/>
        </w:rPr>
        <w:t>Possible Solutions:</w:t>
      </w:r>
    </w:p>
    <w:p w14:paraId="12C4570F" w14:textId="77777777" w:rsidR="00A67431"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To help guide you research, I would like to give you a few possible solutions to this topic. While these may be used to build more detailed and effective solutions in committee, I would recommend that you try to come up with your own solutions to present</w:t>
      </w:r>
      <w:r>
        <w:rPr>
          <w:rFonts w:ascii="Times New Roman" w:hAnsi="Times New Roman" w:cs="Times New Roman"/>
          <w:sz w:val="24"/>
          <w:szCs w:val="24"/>
        </w:rPr>
        <w:t xml:space="preserve"> in caucus</w:t>
      </w:r>
      <w:r w:rsidRPr="00B12753">
        <w:rPr>
          <w:rFonts w:ascii="Times New Roman" w:hAnsi="Times New Roman" w:cs="Times New Roman"/>
          <w:sz w:val="24"/>
          <w:szCs w:val="24"/>
        </w:rPr>
        <w:t>. Always remember to keep your country policy in mind when developing solutions</w:t>
      </w:r>
      <w:r>
        <w:rPr>
          <w:rFonts w:ascii="Times New Roman" w:hAnsi="Times New Roman" w:cs="Times New Roman"/>
          <w:sz w:val="24"/>
          <w:szCs w:val="24"/>
        </w:rPr>
        <w:t xml:space="preserve">. </w:t>
      </w:r>
      <w:r w:rsidRPr="00B12753">
        <w:rPr>
          <w:rFonts w:ascii="Times New Roman" w:hAnsi="Times New Roman" w:cs="Times New Roman"/>
          <w:sz w:val="24"/>
          <w:szCs w:val="24"/>
        </w:rPr>
        <w:t>Make sure your solutions are detailed and well-developed</w:t>
      </w:r>
      <w:r>
        <w:rPr>
          <w:rFonts w:ascii="Times New Roman" w:hAnsi="Times New Roman" w:cs="Times New Roman"/>
          <w:sz w:val="24"/>
          <w:szCs w:val="24"/>
        </w:rPr>
        <w:t>. If you have more comprehensive solutions constructed in committee, then your resolution is more likely to pass in voting bloc. D</w:t>
      </w:r>
      <w:r w:rsidRPr="00B12753">
        <w:rPr>
          <w:rFonts w:ascii="Times New Roman" w:hAnsi="Times New Roman" w:cs="Times New Roman"/>
          <w:sz w:val="24"/>
          <w:szCs w:val="24"/>
        </w:rPr>
        <w:t>o not be afraid to think outside of the box to create uniquely effective solutions:</w:t>
      </w:r>
    </w:p>
    <w:p w14:paraId="114C8563" w14:textId="77777777" w:rsidR="00A67431" w:rsidRDefault="00A67431" w:rsidP="00A6743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Peace Talks and Ceasefires:</w:t>
      </w:r>
    </w:p>
    <w:p w14:paraId="3FA5DD83" w14:textId="77777777" w:rsidR="00A67431" w:rsidRPr="00AC0957" w:rsidRDefault="00A67431" w:rsidP="00A67431">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Of course, the most diplomatic way to resolve this conflict is to encourage peace talks between leaders of both the conflicting groups involved and the proxy nations involved in this war. Maybe entertaining a summit or a conference between these leaders would be a practical way to begin peace talks. These talks should focus on how to limit Assad’s power, and how to </w:t>
      </w:r>
      <w:r>
        <w:rPr>
          <w:rFonts w:ascii="Times New Roman" w:hAnsi="Times New Roman" w:cs="Times New Roman"/>
          <w:sz w:val="24"/>
          <w:szCs w:val="24"/>
        </w:rPr>
        <w:lastRenderedPageBreak/>
        <w:t>dismantle Syria’s illegal chemical weapons program. Keep in mind that this should be more of a long-term solution, as two conflicting sides don’t often instantly compromise after meeting once. A short-term solution regarding this could be implementing temporary ceasefires while peace talks are ongoing. The biggest road block to maneuver around with this solution is the past failures of enforcement.</w:t>
      </w:r>
    </w:p>
    <w:p w14:paraId="592FCD6B" w14:textId="77777777" w:rsidR="00A67431" w:rsidRDefault="00A67431" w:rsidP="00A6743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Military Action:</w:t>
      </w:r>
    </w:p>
    <w:p w14:paraId="19E8721E" w14:textId="77777777" w:rsidR="00A67431" w:rsidRPr="00B12753" w:rsidRDefault="00A67431" w:rsidP="00A67431">
      <w:pPr>
        <w:spacing w:line="240" w:lineRule="auto"/>
        <w:ind w:firstLine="720"/>
        <w:rPr>
          <w:rFonts w:ascii="Times New Roman" w:hAnsi="Times New Roman" w:cs="Times New Roman"/>
          <w:sz w:val="24"/>
          <w:szCs w:val="24"/>
        </w:rPr>
      </w:pPr>
      <w:r>
        <w:rPr>
          <w:rFonts w:ascii="Times New Roman" w:hAnsi="Times New Roman" w:cs="Times New Roman"/>
          <w:sz w:val="24"/>
          <w:szCs w:val="24"/>
        </w:rPr>
        <w:t>If peace talks fail, the United Nations may need to move more armed peacekeepers into Syria to protect fleeing civilians and deter armed fighters from attacking humanitarian workers. This solution may become more realistic if Syria continues to use chemical weapons against civilians, leading to international retaliation. The UN could also coordinate airstrikes against chemical weapons sites, such as those that have been conducted by previous international coalitions. This could deter future chemical strikes.</w:t>
      </w:r>
    </w:p>
    <w:p w14:paraId="056EA020"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u w:val="single"/>
        </w:rPr>
        <w:t xml:space="preserve">Embargo on </w:t>
      </w:r>
      <w:r>
        <w:rPr>
          <w:rFonts w:ascii="Times New Roman" w:hAnsi="Times New Roman" w:cs="Times New Roman"/>
          <w:sz w:val="24"/>
          <w:szCs w:val="24"/>
          <w:u w:val="single"/>
        </w:rPr>
        <w:t>Arms:</w:t>
      </w:r>
    </w:p>
    <w:p w14:paraId="00019A16" w14:textId="77777777" w:rsidR="00A67431" w:rsidRPr="00B12753"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The main flow of support to rebels and the Assad regime comes from nations such as Russia and the United States. If moratoriums on weapons transported to Syria are not properly followed, then it may become necessary to place economic sanctions and enforce embargos of arms from these proxy nations. This can help limit the number of arms being used in the war, thus expediting the conclusion of the war.</w:t>
      </w:r>
      <w:r>
        <w:rPr>
          <w:rFonts w:ascii="Times New Roman" w:hAnsi="Times New Roman" w:cs="Times New Roman"/>
          <w:sz w:val="24"/>
          <w:szCs w:val="24"/>
        </w:rPr>
        <w:t xml:space="preserve"> It would also be wise to establish some form of a database to track chemical weapons and other arms that are moving throughout the region.</w:t>
      </w:r>
    </w:p>
    <w:p w14:paraId="5880E2C8" w14:textId="77777777" w:rsidR="00A67431" w:rsidRPr="00B12753" w:rsidRDefault="00A67431" w:rsidP="00A67431">
      <w:pPr>
        <w:spacing w:line="240" w:lineRule="auto"/>
        <w:rPr>
          <w:rFonts w:ascii="Times New Roman" w:hAnsi="Times New Roman" w:cs="Times New Roman"/>
          <w:sz w:val="24"/>
          <w:szCs w:val="24"/>
          <w:u w:val="single"/>
        </w:rPr>
      </w:pPr>
      <w:r w:rsidRPr="00B12753">
        <w:rPr>
          <w:rFonts w:ascii="Times New Roman" w:hAnsi="Times New Roman" w:cs="Times New Roman"/>
          <w:sz w:val="24"/>
          <w:szCs w:val="24"/>
          <w:u w:val="single"/>
        </w:rPr>
        <w:t xml:space="preserve">Humanitarian </w:t>
      </w:r>
      <w:r>
        <w:rPr>
          <w:rFonts w:ascii="Times New Roman" w:hAnsi="Times New Roman" w:cs="Times New Roman"/>
          <w:sz w:val="24"/>
          <w:szCs w:val="24"/>
          <w:u w:val="single"/>
        </w:rPr>
        <w:t>Aid</w:t>
      </w:r>
    </w:p>
    <w:p w14:paraId="6388F39D" w14:textId="77777777" w:rsidR="00A67431" w:rsidRDefault="00A67431" w:rsidP="00A67431">
      <w:pPr>
        <w:spacing w:line="240" w:lineRule="auto"/>
        <w:ind w:firstLine="720"/>
        <w:rPr>
          <w:rFonts w:ascii="Times New Roman" w:hAnsi="Times New Roman" w:cs="Times New Roman"/>
          <w:sz w:val="24"/>
          <w:szCs w:val="24"/>
        </w:rPr>
      </w:pPr>
      <w:r w:rsidRPr="00B12753">
        <w:rPr>
          <w:rFonts w:ascii="Times New Roman" w:hAnsi="Times New Roman" w:cs="Times New Roman"/>
          <w:sz w:val="24"/>
          <w:szCs w:val="24"/>
        </w:rPr>
        <w:t>Russian soldiers have attempted to permit humanitarian corridors to be opened for fleeing civilians, but these have failed in the past due to a lack of effective security along proposed routes. By sending in peacekeepers to strictly protect civilians utilizing the corridor to flee, then these corridors might become more effective.</w:t>
      </w:r>
      <w:r>
        <w:rPr>
          <w:rFonts w:ascii="Times New Roman" w:hAnsi="Times New Roman" w:cs="Times New Roman"/>
          <w:sz w:val="24"/>
          <w:szCs w:val="24"/>
        </w:rPr>
        <w:t xml:space="preserve"> It is also important for leaders to meet to discuss the civilian crisis. Likewise, immigration officials may need to become involved, due to the massive influx of refugees in Mediterranean nations from Syria. These talks could occur in conjunction with future peace talk summits, and should include the UN Envoy to Syria.</w:t>
      </w:r>
    </w:p>
    <w:p w14:paraId="17F6B763" w14:textId="77777777" w:rsidR="00A67431" w:rsidRDefault="00A67431" w:rsidP="00A67431">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**Funding for Solutions**</w:t>
      </w:r>
    </w:p>
    <w:p w14:paraId="6EE61346" w14:textId="77777777" w:rsidR="00A67431" w:rsidRPr="00094EEE" w:rsidRDefault="00A67431" w:rsidP="00A67431">
      <w:pPr>
        <w:spacing w:line="240" w:lineRule="auto"/>
        <w:ind w:firstLine="720"/>
        <w:rPr>
          <w:rFonts w:ascii="Times New Roman" w:hAnsi="Times New Roman" w:cs="Times New Roman"/>
          <w:sz w:val="24"/>
          <w:szCs w:val="24"/>
        </w:rPr>
      </w:pPr>
      <w:r>
        <w:rPr>
          <w:rFonts w:ascii="Times New Roman" w:hAnsi="Times New Roman" w:cs="Times New Roman"/>
          <w:sz w:val="24"/>
          <w:szCs w:val="24"/>
        </w:rPr>
        <w:t>Please note that solutions that may require extensive funding will be funded by the United Nations unless you choose to otherwise specify where funding may come from (i.e. donations from other international bodies).</w:t>
      </w:r>
    </w:p>
    <w:p w14:paraId="0B7E5B1F" w14:textId="77777777" w:rsidR="00A67431" w:rsidRPr="00B12753" w:rsidRDefault="00A67431" w:rsidP="00A67431">
      <w:pPr>
        <w:spacing w:line="240" w:lineRule="auto"/>
        <w:rPr>
          <w:rFonts w:ascii="Times New Roman" w:hAnsi="Times New Roman" w:cs="Times New Roman"/>
          <w:b/>
          <w:sz w:val="24"/>
          <w:szCs w:val="24"/>
        </w:rPr>
      </w:pPr>
      <w:r w:rsidRPr="00B12753">
        <w:rPr>
          <w:rFonts w:ascii="Times New Roman" w:hAnsi="Times New Roman" w:cs="Times New Roman"/>
          <w:b/>
          <w:sz w:val="24"/>
          <w:szCs w:val="24"/>
        </w:rPr>
        <w:t>Questions to Consider:</w:t>
      </w:r>
    </w:p>
    <w:p w14:paraId="097A5CF4" w14:textId="77777777" w:rsidR="00A67431" w:rsidRPr="00B12753" w:rsidRDefault="00A67431" w:rsidP="00A67431">
      <w:pPr>
        <w:spacing w:line="240" w:lineRule="auto"/>
        <w:rPr>
          <w:rFonts w:ascii="Times New Roman" w:hAnsi="Times New Roman" w:cs="Times New Roman"/>
          <w:sz w:val="24"/>
          <w:szCs w:val="24"/>
        </w:rPr>
      </w:pPr>
      <w:r w:rsidRPr="00B12753">
        <w:rPr>
          <w:rFonts w:ascii="Times New Roman" w:hAnsi="Times New Roman" w:cs="Times New Roman"/>
          <w:sz w:val="24"/>
          <w:szCs w:val="24"/>
        </w:rPr>
        <w:tab/>
        <w:t>To also help guide your research, the following are some questions that you should consider when developing solutions to the topic. To me, this is the most effective tool that you can use when preparing for an MUN conference. You do NOT have to answer only these specific questions in committee. They are here for you to use as a starting point for your research:</w:t>
      </w:r>
    </w:p>
    <w:p w14:paraId="364CA1F5"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What is the position of your country in this conflict? What actions has your country taken in the past that relate to this conflict?</w:t>
      </w:r>
    </w:p>
    <w:p w14:paraId="34EDF904"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lastRenderedPageBreak/>
        <w:t>What is your country’s stance on the usage of chemical weapons to wage war?</w:t>
      </w:r>
    </w:p>
    <w:p w14:paraId="2876CD18"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Numerous ceasefires have been implemented in the past, but they have often failed due to lack of enforcement. What actions can be taken to ensure that future ceasefires are enforced more effectively?</w:t>
      </w:r>
    </w:p>
    <w:p w14:paraId="70A6E5DC"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Should there be a limit on the amount of outside aid given to militants fighting this conflict from larger superpowers (i.e. Russian Federation and the United States)?</w:t>
      </w:r>
    </w:p>
    <w:p w14:paraId="4DCD2873"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can UN workers providing aid to injured civilians and journalists covering the war be kept safe from the raging conflict?</w:t>
      </w:r>
    </w:p>
    <w:p w14:paraId="5295A39C"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should the UN manage the continuous flow of refugees and displaced civilians trying to escape the conflict?</w:t>
      </w:r>
    </w:p>
    <w:p w14:paraId="51B27DB9"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should peace talks be organized once the conflict has been resolved?</w:t>
      </w:r>
    </w:p>
    <w:p w14:paraId="478E0B2E"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If the conflict were to end today, who would ultimately be responsible (Assad’s regime or Syrian rebels)? What reparations must each side pay?</w:t>
      </w:r>
    </w:p>
    <w:p w14:paraId="2F4FCFE9" w14:textId="77777777" w:rsidR="00A67431" w:rsidRPr="00B12753" w:rsidRDefault="00A67431" w:rsidP="00A67431">
      <w:pPr>
        <w:pStyle w:val="ListParagraph"/>
        <w:numPr>
          <w:ilvl w:val="0"/>
          <w:numId w:val="2"/>
        </w:numPr>
        <w:spacing w:line="240" w:lineRule="auto"/>
        <w:rPr>
          <w:rFonts w:ascii="Times New Roman" w:hAnsi="Times New Roman" w:cs="Times New Roman"/>
          <w:sz w:val="24"/>
          <w:szCs w:val="24"/>
        </w:rPr>
      </w:pPr>
      <w:r w:rsidRPr="00B12753">
        <w:rPr>
          <w:rFonts w:ascii="Times New Roman" w:hAnsi="Times New Roman" w:cs="Times New Roman"/>
          <w:sz w:val="24"/>
          <w:szCs w:val="24"/>
        </w:rPr>
        <w:t>How can the Syrian government be restructured to ensure a peaceful transition from wartime-Syria to postwar-Syria?</w:t>
      </w:r>
    </w:p>
    <w:p w14:paraId="23E7DC36" w14:textId="77777777" w:rsidR="00A67431" w:rsidRPr="00B12753" w:rsidRDefault="00A67431" w:rsidP="00A67431">
      <w:pPr>
        <w:rPr>
          <w:rFonts w:ascii="Times New Roman" w:hAnsi="Times New Roman" w:cs="Times New Roman"/>
          <w:sz w:val="24"/>
          <w:szCs w:val="24"/>
        </w:rPr>
      </w:pPr>
      <w:r w:rsidRPr="00B12753">
        <w:rPr>
          <w:rFonts w:ascii="Times New Roman" w:hAnsi="Times New Roman" w:cs="Times New Roman"/>
          <w:sz w:val="24"/>
          <w:szCs w:val="24"/>
        </w:rPr>
        <w:br w:type="page"/>
      </w:r>
    </w:p>
    <w:p w14:paraId="10F7D0CC" w14:textId="77777777" w:rsidR="00A67431" w:rsidRDefault="00A67431" w:rsidP="00A67431">
      <w:pPr>
        <w:spacing w:after="0" w:line="240" w:lineRule="auto"/>
        <w:jc w:val="center"/>
        <w:rPr>
          <w:rFonts w:ascii="Times New Roman" w:hAnsi="Times New Roman" w:cs="Times New Roman"/>
          <w:b/>
          <w:sz w:val="24"/>
          <w:szCs w:val="24"/>
        </w:rPr>
      </w:pPr>
      <w:r w:rsidRPr="00B12753">
        <w:rPr>
          <w:rFonts w:ascii="Times New Roman" w:hAnsi="Times New Roman" w:cs="Times New Roman"/>
          <w:b/>
          <w:sz w:val="24"/>
          <w:szCs w:val="24"/>
        </w:rPr>
        <w:lastRenderedPageBreak/>
        <w:t>Works Cited</w:t>
      </w:r>
    </w:p>
    <w:p w14:paraId="0E11D909" w14:textId="77777777" w:rsidR="00A67431" w:rsidRPr="00B12753" w:rsidRDefault="00A67431" w:rsidP="00A67431">
      <w:pPr>
        <w:spacing w:after="0" w:line="240" w:lineRule="auto"/>
        <w:jc w:val="center"/>
        <w:rPr>
          <w:rFonts w:ascii="Times New Roman" w:hAnsi="Times New Roman" w:cs="Times New Roman"/>
          <w:b/>
          <w:sz w:val="24"/>
          <w:szCs w:val="24"/>
        </w:rPr>
      </w:pPr>
    </w:p>
    <w:p w14:paraId="5DBFE737" w14:textId="77777777" w:rsidR="00A67431"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Bethan McKernan Beirut. “UN Issues Blank Sheet of Paper as Statement on Syria: 'No Words </w:t>
      </w:r>
    </w:p>
    <w:p w14:paraId="2616049F" w14:textId="08709E36"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color w:val="000000"/>
          <w:sz w:val="24"/>
          <w:szCs w:val="24"/>
        </w:rPr>
        <w:t>Will Do Justice to the Children Killed'.” </w:t>
      </w:r>
      <w:r w:rsidRPr="00B12753">
        <w:rPr>
          <w:rFonts w:ascii="Times New Roman" w:hAnsi="Times New Roman" w:cs="Times New Roman"/>
          <w:i/>
          <w:iCs/>
          <w:color w:val="000000"/>
          <w:sz w:val="24"/>
          <w:szCs w:val="24"/>
        </w:rPr>
        <w:t>The Independent</w:t>
      </w:r>
      <w:r w:rsidRPr="00B12753">
        <w:rPr>
          <w:rFonts w:ascii="Times New Roman" w:hAnsi="Times New Roman" w:cs="Times New Roman"/>
          <w:color w:val="000000"/>
          <w:sz w:val="24"/>
          <w:szCs w:val="24"/>
        </w:rPr>
        <w:t xml:space="preserve">, Independent Digital News and Media, 20 Feb. 2018, </w:t>
      </w:r>
      <w:hyperlink r:id="rId11" w:history="1">
        <w:r w:rsidRPr="00B12753">
          <w:rPr>
            <w:rStyle w:val="Hyperlink"/>
            <w:rFonts w:ascii="Times New Roman" w:hAnsi="Times New Roman" w:cs="Times New Roman"/>
            <w:sz w:val="24"/>
            <w:szCs w:val="24"/>
          </w:rPr>
          <w:t>www.independent.co.uk/news/world/middle-east/syria-civil-war-east-ghouta-child-death-blank-statement-assad-air-stirkes-artillery-killed-a8219416.html</w:t>
        </w:r>
      </w:hyperlink>
      <w:r w:rsidRPr="00B12753">
        <w:rPr>
          <w:rFonts w:ascii="Times New Roman" w:hAnsi="Times New Roman" w:cs="Times New Roman"/>
          <w:color w:val="000000"/>
          <w:sz w:val="24"/>
          <w:szCs w:val="24"/>
        </w:rPr>
        <w:t>.</w:t>
      </w:r>
    </w:p>
    <w:p w14:paraId="6372361C" w14:textId="25BB1EF9" w:rsidR="006A13AC" w:rsidRDefault="006A13AC" w:rsidP="006A13AC">
      <w:pPr>
        <w:spacing w:after="0" w:line="240" w:lineRule="auto"/>
        <w:rPr>
          <w:rFonts w:ascii="Times New Roman" w:hAnsi="Times New Roman" w:cs="Times New Roman"/>
          <w:color w:val="000000"/>
          <w:sz w:val="24"/>
          <w:szCs w:val="24"/>
        </w:rPr>
      </w:pPr>
      <w:r w:rsidRPr="006A13AC">
        <w:rPr>
          <w:rFonts w:ascii="Times New Roman" w:hAnsi="Times New Roman" w:cs="Times New Roman"/>
          <w:color w:val="000000"/>
          <w:sz w:val="24"/>
          <w:szCs w:val="24"/>
        </w:rPr>
        <w:t xml:space="preserve">This article </w:t>
      </w:r>
      <w:r>
        <w:rPr>
          <w:rFonts w:ascii="Times New Roman" w:hAnsi="Times New Roman" w:cs="Times New Roman"/>
          <w:color w:val="000000"/>
          <w:sz w:val="24"/>
          <w:szCs w:val="24"/>
        </w:rPr>
        <w:t xml:space="preserve">discusses a recent UN action that acknowledges how violent the conflict has become. It </w:t>
      </w:r>
      <w:r w:rsidRPr="006A13AC">
        <w:rPr>
          <w:rFonts w:ascii="Times New Roman" w:hAnsi="Times New Roman" w:cs="Times New Roman"/>
          <w:color w:val="000000"/>
          <w:sz w:val="24"/>
          <w:szCs w:val="24"/>
        </w:rPr>
        <w:t>speaks the truth about the escalating violence in Syria</w:t>
      </w:r>
      <w:r>
        <w:rPr>
          <w:rFonts w:ascii="Times New Roman" w:hAnsi="Times New Roman" w:cs="Times New Roman"/>
          <w:color w:val="000000"/>
          <w:sz w:val="24"/>
          <w:szCs w:val="24"/>
        </w:rPr>
        <w:t>, especially against children and unarmed civilians</w:t>
      </w:r>
      <w:r w:rsidRPr="006A13AC">
        <w:rPr>
          <w:rFonts w:ascii="Times New Roman" w:hAnsi="Times New Roman" w:cs="Times New Roman"/>
          <w:color w:val="000000"/>
          <w:sz w:val="24"/>
          <w:szCs w:val="24"/>
        </w:rPr>
        <w:t>. I</w:t>
      </w:r>
      <w:r>
        <w:rPr>
          <w:rFonts w:ascii="Times New Roman" w:hAnsi="Times New Roman" w:cs="Times New Roman"/>
          <w:color w:val="000000"/>
          <w:sz w:val="24"/>
          <w:szCs w:val="24"/>
        </w:rPr>
        <w:t>t</w:t>
      </w:r>
      <w:r w:rsidRPr="006A13AC">
        <w:rPr>
          <w:rFonts w:ascii="Times New Roman" w:hAnsi="Times New Roman" w:cs="Times New Roman"/>
          <w:color w:val="000000"/>
          <w:sz w:val="24"/>
          <w:szCs w:val="24"/>
        </w:rPr>
        <w:t xml:space="preserve"> will help </w:t>
      </w:r>
      <w:r>
        <w:rPr>
          <w:rFonts w:ascii="Times New Roman" w:hAnsi="Times New Roman" w:cs="Times New Roman"/>
          <w:color w:val="000000"/>
          <w:sz w:val="24"/>
          <w:szCs w:val="24"/>
        </w:rPr>
        <w:t>delegates</w:t>
      </w:r>
      <w:r w:rsidRPr="006A13AC">
        <w:rPr>
          <w:rFonts w:ascii="Times New Roman" w:hAnsi="Times New Roman" w:cs="Times New Roman"/>
          <w:color w:val="000000"/>
          <w:sz w:val="24"/>
          <w:szCs w:val="24"/>
        </w:rPr>
        <w:t xml:space="preserve"> because </w:t>
      </w:r>
      <w:r>
        <w:rPr>
          <w:rFonts w:ascii="Times New Roman" w:hAnsi="Times New Roman" w:cs="Times New Roman"/>
          <w:color w:val="000000"/>
          <w:sz w:val="24"/>
          <w:szCs w:val="24"/>
        </w:rPr>
        <w:t>it establishes a</w:t>
      </w:r>
      <w:r w:rsidRPr="006A13AC">
        <w:rPr>
          <w:rFonts w:ascii="Times New Roman" w:hAnsi="Times New Roman" w:cs="Times New Roman"/>
          <w:color w:val="000000"/>
          <w:sz w:val="24"/>
          <w:szCs w:val="24"/>
        </w:rPr>
        <w:t xml:space="preserve"> sense of </w:t>
      </w:r>
      <w:r>
        <w:rPr>
          <w:rFonts w:ascii="Times New Roman" w:hAnsi="Times New Roman" w:cs="Times New Roman"/>
          <w:color w:val="000000"/>
          <w:sz w:val="24"/>
          <w:szCs w:val="24"/>
        </w:rPr>
        <w:t>humanitarian pain that all delegates must be ready to address in committee if they seek to end this civil war efficiently</w:t>
      </w:r>
      <w:r w:rsidRPr="006A13AC">
        <w:rPr>
          <w:rFonts w:ascii="Times New Roman" w:hAnsi="Times New Roman" w:cs="Times New Roman"/>
          <w:color w:val="000000"/>
          <w:sz w:val="24"/>
          <w:szCs w:val="24"/>
        </w:rPr>
        <w:t xml:space="preserve">. </w:t>
      </w:r>
      <w:r>
        <w:rPr>
          <w:rFonts w:ascii="Times New Roman" w:hAnsi="Times New Roman" w:cs="Times New Roman"/>
          <w:color w:val="000000"/>
          <w:sz w:val="24"/>
          <w:szCs w:val="24"/>
        </w:rPr>
        <w:t>It comes from a British news agency, which does contain some bias, but is effective in reporting events occurring in the Middle East.</w:t>
      </w:r>
    </w:p>
    <w:p w14:paraId="07D44AB1" w14:textId="77777777" w:rsidR="006A13AC" w:rsidRDefault="006A13AC" w:rsidP="006A13AC">
      <w:pPr>
        <w:spacing w:after="0" w:line="240" w:lineRule="auto"/>
        <w:rPr>
          <w:rFonts w:ascii="Times New Roman" w:hAnsi="Times New Roman" w:cs="Times New Roman"/>
          <w:color w:val="000000"/>
          <w:sz w:val="24"/>
          <w:szCs w:val="24"/>
        </w:rPr>
      </w:pPr>
    </w:p>
    <w:p w14:paraId="35BC00DC" w14:textId="77777777" w:rsidR="00A67431" w:rsidRPr="00B12753"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Mousavian, Seyed Hossein. “To Solve the Syria Crisis, We Need to Overcome These Three </w:t>
      </w:r>
    </w:p>
    <w:p w14:paraId="0879BB23" w14:textId="2CE31130"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color w:val="000000"/>
          <w:sz w:val="24"/>
          <w:szCs w:val="24"/>
        </w:rPr>
        <w:t>Obstacles.” </w:t>
      </w:r>
      <w:r w:rsidRPr="00B12753">
        <w:rPr>
          <w:rFonts w:ascii="Times New Roman" w:hAnsi="Times New Roman" w:cs="Times New Roman"/>
          <w:i/>
          <w:iCs/>
          <w:color w:val="000000"/>
          <w:sz w:val="24"/>
          <w:szCs w:val="24"/>
        </w:rPr>
        <w:t>The Huffington Post</w:t>
      </w:r>
      <w:r w:rsidRPr="00B12753">
        <w:rPr>
          <w:rFonts w:ascii="Times New Roman" w:hAnsi="Times New Roman" w:cs="Times New Roman"/>
          <w:color w:val="000000"/>
          <w:sz w:val="24"/>
          <w:szCs w:val="24"/>
        </w:rPr>
        <w:t xml:space="preserve">, TheHuffingtonPost.com, 7 Dec. 2017, </w:t>
      </w:r>
      <w:hyperlink r:id="rId12" w:history="1">
        <w:r w:rsidRPr="00B12753">
          <w:rPr>
            <w:rStyle w:val="Hyperlink"/>
            <w:rFonts w:ascii="Times New Roman" w:hAnsi="Times New Roman" w:cs="Times New Roman"/>
            <w:sz w:val="24"/>
            <w:szCs w:val="24"/>
          </w:rPr>
          <w:t>www.huffingtonpost.com/seyed-hossein-mousavian/syria-crisis-obstacles_b_8740514.html</w:t>
        </w:r>
      </w:hyperlink>
      <w:r w:rsidRPr="00B12753">
        <w:rPr>
          <w:rFonts w:ascii="Times New Roman" w:hAnsi="Times New Roman" w:cs="Times New Roman"/>
          <w:color w:val="000000"/>
          <w:sz w:val="24"/>
          <w:szCs w:val="24"/>
        </w:rPr>
        <w:t>.</w:t>
      </w:r>
    </w:p>
    <w:p w14:paraId="1E1734D5" w14:textId="2A19FEC3" w:rsidR="0037381D" w:rsidRDefault="0037381D" w:rsidP="0037381D">
      <w:pPr>
        <w:spacing w:after="0" w:line="240" w:lineRule="auto"/>
        <w:rPr>
          <w:rFonts w:ascii="Times New Roman" w:hAnsi="Times New Roman" w:cs="Times New Roman"/>
          <w:sz w:val="24"/>
          <w:szCs w:val="24"/>
        </w:rPr>
      </w:pPr>
      <w:r w:rsidRPr="0037381D">
        <w:rPr>
          <w:rFonts w:ascii="Times New Roman" w:hAnsi="Times New Roman" w:cs="Times New Roman"/>
          <w:sz w:val="24"/>
          <w:szCs w:val="24"/>
        </w:rPr>
        <w:t xml:space="preserve">This article talks about the further solutions, other than a ceasefire, that could be made, </w:t>
      </w:r>
      <w:r w:rsidR="006A13AC" w:rsidRPr="0037381D">
        <w:rPr>
          <w:rFonts w:ascii="Times New Roman" w:hAnsi="Times New Roman" w:cs="Times New Roman"/>
          <w:sz w:val="24"/>
          <w:szCs w:val="24"/>
        </w:rPr>
        <w:t>and</w:t>
      </w:r>
      <w:r w:rsidRPr="0037381D">
        <w:rPr>
          <w:rFonts w:ascii="Times New Roman" w:hAnsi="Times New Roman" w:cs="Times New Roman"/>
          <w:sz w:val="24"/>
          <w:szCs w:val="24"/>
        </w:rPr>
        <w:t xml:space="preserve"> the obstacles that need to</w:t>
      </w:r>
      <w:r>
        <w:rPr>
          <w:rFonts w:ascii="Times New Roman" w:hAnsi="Times New Roman" w:cs="Times New Roman"/>
          <w:sz w:val="24"/>
          <w:szCs w:val="24"/>
        </w:rPr>
        <w:t xml:space="preserve"> overcome</w:t>
      </w:r>
      <w:r w:rsidRPr="0037381D">
        <w:rPr>
          <w:rFonts w:ascii="Times New Roman" w:hAnsi="Times New Roman" w:cs="Times New Roman"/>
          <w:sz w:val="24"/>
          <w:szCs w:val="24"/>
        </w:rPr>
        <w:t xml:space="preserve"> to see real improvement</w:t>
      </w:r>
      <w:r>
        <w:rPr>
          <w:rFonts w:ascii="Times New Roman" w:hAnsi="Times New Roman" w:cs="Times New Roman"/>
          <w:sz w:val="24"/>
          <w:szCs w:val="24"/>
        </w:rPr>
        <w:t xml:space="preserve"> in the peace efforts regarding this war</w:t>
      </w:r>
      <w:r w:rsidRPr="0037381D">
        <w:rPr>
          <w:rFonts w:ascii="Times New Roman" w:hAnsi="Times New Roman" w:cs="Times New Roman"/>
          <w:sz w:val="24"/>
          <w:szCs w:val="24"/>
        </w:rPr>
        <w:t xml:space="preserve">. The three obstacles that this article </w:t>
      </w:r>
      <w:r>
        <w:rPr>
          <w:rFonts w:ascii="Times New Roman" w:hAnsi="Times New Roman" w:cs="Times New Roman"/>
          <w:sz w:val="24"/>
          <w:szCs w:val="24"/>
        </w:rPr>
        <w:t>mentions</w:t>
      </w:r>
      <w:r w:rsidRPr="0037381D">
        <w:rPr>
          <w:rFonts w:ascii="Times New Roman" w:hAnsi="Times New Roman" w:cs="Times New Roman"/>
          <w:sz w:val="24"/>
          <w:szCs w:val="24"/>
        </w:rPr>
        <w:t xml:space="preserve"> are what to do with President</w:t>
      </w:r>
      <w:r>
        <w:rPr>
          <w:rFonts w:ascii="Times New Roman" w:hAnsi="Times New Roman" w:cs="Times New Roman"/>
          <w:sz w:val="24"/>
          <w:szCs w:val="24"/>
        </w:rPr>
        <w:t xml:space="preserve"> </w:t>
      </w:r>
      <w:r w:rsidRPr="0037381D">
        <w:rPr>
          <w:rFonts w:ascii="Times New Roman" w:hAnsi="Times New Roman" w:cs="Times New Roman"/>
          <w:sz w:val="24"/>
          <w:szCs w:val="24"/>
        </w:rPr>
        <w:t xml:space="preserve">Assad’s future in Syria, how to fight the terrorist groups in Syria, and lastly how to deal with the extremist movements and its ties to western allies. I believe that this article will help </w:t>
      </w:r>
      <w:r w:rsidR="006A13AC">
        <w:rPr>
          <w:rFonts w:ascii="Times New Roman" w:hAnsi="Times New Roman" w:cs="Times New Roman"/>
          <w:sz w:val="24"/>
          <w:szCs w:val="24"/>
        </w:rPr>
        <w:t xml:space="preserve">delegates, </w:t>
      </w:r>
      <w:r w:rsidRPr="0037381D">
        <w:rPr>
          <w:rFonts w:ascii="Times New Roman" w:hAnsi="Times New Roman" w:cs="Times New Roman"/>
          <w:sz w:val="24"/>
          <w:szCs w:val="24"/>
        </w:rPr>
        <w:t>because it adds information about other pressing problems in Syria and the obstacles that government officials must surpass to see improvement</w:t>
      </w:r>
      <w:r>
        <w:rPr>
          <w:rFonts w:ascii="Times New Roman" w:hAnsi="Times New Roman" w:cs="Times New Roman"/>
          <w:sz w:val="24"/>
          <w:szCs w:val="24"/>
        </w:rPr>
        <w:t>.</w:t>
      </w:r>
      <w:r w:rsidR="006A13AC">
        <w:rPr>
          <w:rFonts w:ascii="Times New Roman" w:hAnsi="Times New Roman" w:cs="Times New Roman"/>
          <w:sz w:val="24"/>
          <w:szCs w:val="24"/>
        </w:rPr>
        <w:t xml:space="preserve"> The only setback is that the Huffington Post is not always the most credible source.</w:t>
      </w:r>
    </w:p>
    <w:p w14:paraId="3682551C" w14:textId="77777777" w:rsidR="0037381D" w:rsidRPr="00C71D54" w:rsidRDefault="0037381D" w:rsidP="0037381D">
      <w:pPr>
        <w:spacing w:after="0" w:line="240" w:lineRule="auto"/>
        <w:rPr>
          <w:rFonts w:ascii="Times New Roman" w:hAnsi="Times New Roman" w:cs="Times New Roman"/>
          <w:sz w:val="24"/>
          <w:szCs w:val="24"/>
        </w:rPr>
      </w:pPr>
    </w:p>
    <w:p w14:paraId="410CDE91" w14:textId="73C88CCB" w:rsidR="00A67431"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Neuman, Scott. “U.N. Security Council </w:t>
      </w:r>
      <w:r w:rsidR="0037381D">
        <w:rPr>
          <w:rFonts w:ascii="Times New Roman" w:hAnsi="Times New Roman" w:cs="Times New Roman"/>
          <w:color w:val="000000"/>
          <w:sz w:val="24"/>
          <w:szCs w:val="24"/>
        </w:rPr>
        <w:t>t</w:t>
      </w:r>
      <w:r w:rsidRPr="00B12753">
        <w:rPr>
          <w:rFonts w:ascii="Times New Roman" w:hAnsi="Times New Roman" w:cs="Times New Roman"/>
          <w:color w:val="000000"/>
          <w:sz w:val="24"/>
          <w:szCs w:val="24"/>
        </w:rPr>
        <w:t>o Try Again For Syria Cease-Fire Resolution.” </w:t>
      </w:r>
      <w:r w:rsidRPr="00B12753">
        <w:rPr>
          <w:rFonts w:ascii="Times New Roman" w:hAnsi="Times New Roman" w:cs="Times New Roman"/>
          <w:i/>
          <w:iCs/>
          <w:color w:val="000000"/>
          <w:sz w:val="24"/>
          <w:szCs w:val="24"/>
        </w:rPr>
        <w:t>NPR</w:t>
      </w:r>
      <w:r w:rsidRPr="00B12753">
        <w:rPr>
          <w:rFonts w:ascii="Times New Roman" w:hAnsi="Times New Roman" w:cs="Times New Roman"/>
          <w:color w:val="000000"/>
          <w:sz w:val="24"/>
          <w:szCs w:val="24"/>
        </w:rPr>
        <w:t xml:space="preserve">, </w:t>
      </w:r>
    </w:p>
    <w:p w14:paraId="25C34B00" w14:textId="5266F89F"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color w:val="000000"/>
          <w:sz w:val="24"/>
          <w:szCs w:val="24"/>
        </w:rPr>
        <w:t xml:space="preserve">NPR, 23 Feb. 2018, </w:t>
      </w:r>
      <w:hyperlink r:id="rId13" w:history="1">
        <w:r w:rsidRPr="0055143A">
          <w:rPr>
            <w:rStyle w:val="Hyperlink"/>
            <w:rFonts w:ascii="Times New Roman" w:hAnsi="Times New Roman" w:cs="Times New Roman"/>
            <w:sz w:val="24"/>
            <w:szCs w:val="24"/>
          </w:rPr>
          <w:t>www.npr.org/sections/thetwo-way/2018/02/23/588205267/u-n-security-council-to-try-again-for-syria-cease-fire-resolution</w:t>
        </w:r>
      </w:hyperlink>
      <w:r w:rsidRPr="00B12753">
        <w:rPr>
          <w:rFonts w:ascii="Times New Roman" w:hAnsi="Times New Roman" w:cs="Times New Roman"/>
          <w:color w:val="000000"/>
          <w:sz w:val="24"/>
          <w:szCs w:val="24"/>
        </w:rPr>
        <w:t>.</w:t>
      </w:r>
    </w:p>
    <w:p w14:paraId="535CD8EE" w14:textId="675B9168" w:rsidR="0037381D" w:rsidRDefault="0037381D" w:rsidP="0037381D">
      <w:pPr>
        <w:spacing w:after="0" w:line="240" w:lineRule="auto"/>
        <w:rPr>
          <w:rFonts w:ascii="Times New Roman" w:hAnsi="Times New Roman" w:cs="Times New Roman"/>
          <w:color w:val="000000"/>
          <w:sz w:val="24"/>
          <w:szCs w:val="24"/>
        </w:rPr>
      </w:pPr>
      <w:r w:rsidRPr="0037381D">
        <w:rPr>
          <w:rFonts w:ascii="Times New Roman" w:hAnsi="Times New Roman" w:cs="Times New Roman"/>
          <w:color w:val="000000"/>
          <w:sz w:val="24"/>
          <w:szCs w:val="24"/>
        </w:rPr>
        <w:t xml:space="preserve">This article speaks about the </w:t>
      </w:r>
      <w:r>
        <w:rPr>
          <w:rFonts w:ascii="Times New Roman" w:hAnsi="Times New Roman" w:cs="Times New Roman"/>
          <w:color w:val="000000"/>
          <w:sz w:val="24"/>
          <w:szCs w:val="24"/>
        </w:rPr>
        <w:t>Security Council</w:t>
      </w:r>
      <w:r w:rsidRPr="0037381D">
        <w:rPr>
          <w:rFonts w:ascii="Times New Roman" w:hAnsi="Times New Roman" w:cs="Times New Roman"/>
          <w:color w:val="000000"/>
          <w:sz w:val="24"/>
          <w:szCs w:val="24"/>
        </w:rPr>
        <w:t xml:space="preserve"> itself during voting on the ceasefire. The ceasefire itself is also </w:t>
      </w:r>
      <w:r>
        <w:rPr>
          <w:rFonts w:ascii="Times New Roman" w:hAnsi="Times New Roman" w:cs="Times New Roman"/>
          <w:color w:val="000000"/>
          <w:sz w:val="24"/>
          <w:szCs w:val="24"/>
        </w:rPr>
        <w:t>mentioned,</w:t>
      </w:r>
      <w:r w:rsidRPr="0037381D">
        <w:rPr>
          <w:rFonts w:ascii="Times New Roman" w:hAnsi="Times New Roman" w:cs="Times New Roman"/>
          <w:color w:val="000000"/>
          <w:sz w:val="24"/>
          <w:szCs w:val="24"/>
        </w:rPr>
        <w:t xml:space="preserve"> because of the advantages for Syria that i</w:t>
      </w:r>
      <w:r>
        <w:rPr>
          <w:rFonts w:ascii="Times New Roman" w:hAnsi="Times New Roman" w:cs="Times New Roman"/>
          <w:color w:val="000000"/>
          <w:sz w:val="24"/>
          <w:szCs w:val="24"/>
        </w:rPr>
        <w:t>t</w:t>
      </w:r>
      <w:r w:rsidRPr="0037381D">
        <w:rPr>
          <w:rFonts w:ascii="Times New Roman" w:hAnsi="Times New Roman" w:cs="Times New Roman"/>
          <w:color w:val="000000"/>
          <w:sz w:val="24"/>
          <w:szCs w:val="24"/>
        </w:rPr>
        <w:t xml:space="preserve"> provides. The advantages include time to orchestrate a well thought out plan to further calm down and solve the problems of the civil war. The </w:t>
      </w:r>
      <w:r>
        <w:rPr>
          <w:rFonts w:ascii="Times New Roman" w:hAnsi="Times New Roman" w:cs="Times New Roman"/>
          <w:color w:val="000000"/>
          <w:sz w:val="24"/>
          <w:szCs w:val="24"/>
        </w:rPr>
        <w:t>article also covers Security Council</w:t>
      </w:r>
      <w:r w:rsidRPr="0037381D">
        <w:rPr>
          <w:rFonts w:ascii="Times New Roman" w:hAnsi="Times New Roman" w:cs="Times New Roman"/>
          <w:color w:val="000000"/>
          <w:sz w:val="24"/>
          <w:szCs w:val="24"/>
        </w:rPr>
        <w:t xml:space="preserve"> talks </w:t>
      </w:r>
      <w:r>
        <w:rPr>
          <w:rFonts w:ascii="Times New Roman" w:hAnsi="Times New Roman" w:cs="Times New Roman"/>
          <w:color w:val="000000"/>
          <w:sz w:val="24"/>
          <w:szCs w:val="24"/>
        </w:rPr>
        <w:t>on</w:t>
      </w:r>
      <w:r w:rsidRPr="0037381D">
        <w:rPr>
          <w:rFonts w:ascii="Times New Roman" w:hAnsi="Times New Roman" w:cs="Times New Roman"/>
          <w:color w:val="000000"/>
          <w:sz w:val="24"/>
          <w:szCs w:val="24"/>
        </w:rPr>
        <w:t xml:space="preserve"> repercussions that the delays and negotiations initiate, and how although they are looking for a solution, there will need to be </w:t>
      </w:r>
      <w:r w:rsidRPr="0037381D">
        <w:rPr>
          <w:rFonts w:ascii="Times New Roman" w:hAnsi="Times New Roman" w:cs="Times New Roman"/>
          <w:color w:val="000000"/>
          <w:sz w:val="24"/>
          <w:szCs w:val="24"/>
        </w:rPr>
        <w:lastRenderedPageBreak/>
        <w:t>an immediate ceasefire to calm things down and to allot time.</w:t>
      </w:r>
      <w:r>
        <w:rPr>
          <w:rFonts w:ascii="Times New Roman" w:hAnsi="Times New Roman" w:cs="Times New Roman"/>
          <w:color w:val="000000"/>
          <w:sz w:val="24"/>
          <w:szCs w:val="24"/>
        </w:rPr>
        <w:t xml:space="preserve"> This is a credible article from a highly-credible source: NPR.</w:t>
      </w:r>
    </w:p>
    <w:p w14:paraId="4CAB8772" w14:textId="77777777" w:rsidR="0037381D" w:rsidRDefault="0037381D" w:rsidP="0037381D">
      <w:pPr>
        <w:spacing w:after="0" w:line="240" w:lineRule="auto"/>
        <w:rPr>
          <w:rFonts w:ascii="Times New Roman" w:hAnsi="Times New Roman" w:cs="Times New Roman"/>
          <w:color w:val="000000"/>
          <w:sz w:val="24"/>
          <w:szCs w:val="24"/>
        </w:rPr>
      </w:pPr>
    </w:p>
    <w:p w14:paraId="50210F2C"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 chemical ‘attack’: What we know.” </w:t>
      </w:r>
      <w:r w:rsidRPr="00B12753">
        <w:rPr>
          <w:rFonts w:ascii="Times New Roman" w:hAnsi="Times New Roman" w:cs="Times New Roman"/>
          <w:i/>
          <w:sz w:val="24"/>
          <w:szCs w:val="24"/>
        </w:rPr>
        <w:t xml:space="preserve">BBC News, </w:t>
      </w:r>
      <w:r w:rsidRPr="00B12753">
        <w:rPr>
          <w:rFonts w:ascii="Times New Roman" w:hAnsi="Times New Roman" w:cs="Times New Roman"/>
          <w:sz w:val="24"/>
          <w:szCs w:val="24"/>
        </w:rPr>
        <w:t xml:space="preserve">BBC, 26 Apr. 2017, Web, 19 Apr. 2018. </w:t>
      </w:r>
    </w:p>
    <w:p w14:paraId="1F4FF276" w14:textId="02E05550" w:rsidR="00A67431" w:rsidRDefault="00A17383" w:rsidP="00A67431">
      <w:pPr>
        <w:spacing w:after="0" w:line="480" w:lineRule="auto"/>
        <w:ind w:firstLine="720"/>
        <w:rPr>
          <w:rStyle w:val="Hyperlink"/>
          <w:rFonts w:ascii="Times New Roman" w:hAnsi="Times New Roman" w:cs="Times New Roman"/>
          <w:sz w:val="24"/>
          <w:szCs w:val="24"/>
        </w:rPr>
      </w:pPr>
      <w:hyperlink r:id="rId14" w:history="1">
        <w:r w:rsidR="00A67431" w:rsidRPr="00B12753">
          <w:rPr>
            <w:rStyle w:val="Hyperlink"/>
            <w:rFonts w:ascii="Times New Roman" w:hAnsi="Times New Roman" w:cs="Times New Roman"/>
            <w:sz w:val="24"/>
            <w:szCs w:val="24"/>
          </w:rPr>
          <w:t>http://www.bbc.com/news/world-middle-east-39500947</w:t>
        </w:r>
      </w:hyperlink>
    </w:p>
    <w:p w14:paraId="73359BCD" w14:textId="0A49DA98" w:rsidR="004D4450" w:rsidRDefault="004D4450" w:rsidP="004D4450">
      <w:pPr>
        <w:rPr>
          <w:rFonts w:ascii="Times New Roman" w:hAnsi="Times New Roman"/>
          <w:sz w:val="24"/>
          <w:szCs w:val="24"/>
        </w:rPr>
      </w:pPr>
      <w:r>
        <w:rPr>
          <w:rFonts w:ascii="Times New Roman" w:hAnsi="Times New Roman"/>
          <w:sz w:val="24"/>
          <w:szCs w:val="24"/>
        </w:rPr>
        <w:t xml:space="preserve">This source, from the BBC, is detailing the alleged gas attack on the rebel held town of Khan Sheikhoun that has left 89 people dead. Gas attacks have been outlawed by the Geneva Protocol and the chemical used was a colorless, odorless liquid called Sarin that was outlawed in 1997 by the Chemical Weapons Convention of 1993. (source for information on sarin: </w:t>
      </w:r>
      <w:hyperlink r:id="rId15" w:history="1">
        <w:r w:rsidRPr="00276F38">
          <w:rPr>
            <w:rStyle w:val="Hyperlink"/>
            <w:rFonts w:ascii="Times New Roman" w:hAnsi="Times New Roman"/>
            <w:sz w:val="24"/>
            <w:szCs w:val="24"/>
          </w:rPr>
          <w:t>https://www.cfr.org/backgrounder/sarin</w:t>
        </w:r>
      </w:hyperlink>
      <w:r>
        <w:rPr>
          <w:rStyle w:val="Hyperlink"/>
          <w:rFonts w:ascii="Times New Roman" w:hAnsi="Times New Roman"/>
          <w:sz w:val="24"/>
          <w:szCs w:val="24"/>
        </w:rPr>
        <w:t>)</w:t>
      </w:r>
      <w:r>
        <w:rPr>
          <w:rFonts w:ascii="Times New Roman" w:hAnsi="Times New Roman"/>
          <w:sz w:val="24"/>
          <w:szCs w:val="24"/>
        </w:rPr>
        <w:t>. The two sources for this summary are both good source, although there is some bias in any BBC source. CFR is a good source because it is usually non-biased. A delegate could use these sources because they are credible and cover both sides of the story.</w:t>
      </w:r>
    </w:p>
    <w:p w14:paraId="59156CC9"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“Syrian Civil War Fast Facts.” </w:t>
      </w:r>
      <w:r w:rsidRPr="00B12753">
        <w:rPr>
          <w:rFonts w:ascii="Times New Roman" w:hAnsi="Times New Roman" w:cs="Times New Roman"/>
          <w:i/>
          <w:sz w:val="24"/>
          <w:szCs w:val="24"/>
        </w:rPr>
        <w:t xml:space="preserve">CNN Library, </w:t>
      </w:r>
      <w:r w:rsidRPr="00B12753">
        <w:rPr>
          <w:rFonts w:ascii="Times New Roman" w:hAnsi="Times New Roman" w:cs="Times New Roman"/>
          <w:sz w:val="24"/>
          <w:szCs w:val="24"/>
        </w:rPr>
        <w:t xml:space="preserve">CNN, 14 Apr. 2018, Web, 14 Apr. 2018. </w:t>
      </w:r>
    </w:p>
    <w:p w14:paraId="25FB45A5" w14:textId="2456CC6E" w:rsidR="00A67431" w:rsidRDefault="00A17383" w:rsidP="00A67431">
      <w:pPr>
        <w:spacing w:after="0" w:line="480" w:lineRule="auto"/>
        <w:ind w:firstLine="720"/>
        <w:rPr>
          <w:rStyle w:val="Hyperlink"/>
          <w:rFonts w:ascii="Times New Roman" w:hAnsi="Times New Roman" w:cs="Times New Roman"/>
          <w:sz w:val="24"/>
          <w:szCs w:val="24"/>
        </w:rPr>
      </w:pPr>
      <w:hyperlink r:id="rId16" w:history="1">
        <w:r w:rsidR="00A67431" w:rsidRPr="00B12753">
          <w:rPr>
            <w:rStyle w:val="Hyperlink"/>
            <w:rFonts w:ascii="Times New Roman" w:hAnsi="Times New Roman" w:cs="Times New Roman"/>
            <w:sz w:val="24"/>
            <w:szCs w:val="24"/>
          </w:rPr>
          <w:t>https://www.cnn.com/2013/08/27/world/meast/syria-civil-war-fast-facts/index.html</w:t>
        </w:r>
      </w:hyperlink>
    </w:p>
    <w:p w14:paraId="1AE9B40F" w14:textId="4086DE41" w:rsidR="004D4450" w:rsidRDefault="004D4450" w:rsidP="004D4450">
      <w:pPr>
        <w:rPr>
          <w:rFonts w:ascii="Times New Roman" w:hAnsi="Times New Roman"/>
          <w:sz w:val="24"/>
          <w:szCs w:val="24"/>
        </w:rPr>
      </w:pPr>
      <w:r>
        <w:rPr>
          <w:rFonts w:ascii="Times New Roman" w:hAnsi="Times New Roman"/>
          <w:sz w:val="24"/>
          <w:szCs w:val="24"/>
        </w:rPr>
        <w:t>This source, from CNN, contains information pertaining to everything you would want to know about the topic. It has exact dates for when everything has happened. The article is perfect for anyone who wants quick facts on the topic that could be extremely useful in committee. CNN can be biased at times, but in a case like this where it is simple raw facts there is no bias. This is the kind of article for reference during committee to fact check other delegates and their information.</w:t>
      </w:r>
    </w:p>
    <w:p w14:paraId="33AB90A0" w14:textId="77777777" w:rsidR="00A67431" w:rsidRPr="004D4450"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“Syrian Crisis.” </w:t>
      </w:r>
      <w:r w:rsidRPr="004D4450">
        <w:rPr>
          <w:rFonts w:ascii="Times New Roman" w:hAnsi="Times New Roman" w:cs="Times New Roman"/>
          <w:i/>
          <w:sz w:val="24"/>
          <w:szCs w:val="24"/>
        </w:rPr>
        <w:t xml:space="preserve">UNICEF USA, </w:t>
      </w:r>
      <w:r w:rsidRPr="004D4450">
        <w:rPr>
          <w:rFonts w:ascii="Times New Roman" w:hAnsi="Times New Roman" w:cs="Times New Roman"/>
          <w:sz w:val="24"/>
          <w:szCs w:val="24"/>
        </w:rPr>
        <w:t xml:space="preserve">UNICEF, 2018, Web, 19 Apr. 2018. </w:t>
      </w:r>
    </w:p>
    <w:p w14:paraId="57D8211E" w14:textId="382EAF6B" w:rsidR="00A67431" w:rsidRDefault="00A17383" w:rsidP="00A67431">
      <w:pPr>
        <w:spacing w:after="0" w:line="480" w:lineRule="auto"/>
        <w:ind w:firstLine="720"/>
        <w:rPr>
          <w:rStyle w:val="Hyperlink"/>
          <w:rFonts w:ascii="Times New Roman" w:hAnsi="Times New Roman" w:cs="Times New Roman"/>
          <w:sz w:val="24"/>
          <w:szCs w:val="24"/>
          <w:lang w:val="es-ES_tradnl"/>
        </w:rPr>
      </w:pPr>
      <w:hyperlink r:id="rId17" w:history="1">
        <w:r w:rsidR="00A67431" w:rsidRPr="004D4450">
          <w:rPr>
            <w:rStyle w:val="Hyperlink"/>
            <w:rFonts w:ascii="Times New Roman" w:hAnsi="Times New Roman" w:cs="Times New Roman"/>
            <w:sz w:val="24"/>
            <w:szCs w:val="24"/>
          </w:rPr>
          <w:t>https://www.unicefusa.org/mission/emergencies/child-refugees/syria-crisis</w:t>
        </w:r>
      </w:hyperlink>
    </w:p>
    <w:p w14:paraId="61380DDE" w14:textId="466CA1E9" w:rsidR="004D4450" w:rsidRDefault="004D4450" w:rsidP="004D4450">
      <w:pPr>
        <w:rPr>
          <w:rFonts w:ascii="Times New Roman" w:hAnsi="Times New Roman"/>
          <w:sz w:val="24"/>
          <w:szCs w:val="24"/>
        </w:rPr>
      </w:pPr>
      <w:r>
        <w:rPr>
          <w:rFonts w:ascii="Times New Roman" w:hAnsi="Times New Roman"/>
          <w:sz w:val="24"/>
          <w:szCs w:val="24"/>
        </w:rPr>
        <w:t>This article details the humanitarian crisis in Syria, especially regarding children. It provides statistics and paints a picture of how badly the situation has developed and how many children are impacted by the war. The article is from UNICEF USA which is generally unbiased. A delegate could use the article to formulate solutions specific to humanitarian aid.</w:t>
      </w:r>
    </w:p>
    <w:p w14:paraId="197B5152"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 Events of 2016.” </w:t>
      </w:r>
      <w:r w:rsidRPr="00B12753">
        <w:rPr>
          <w:rFonts w:ascii="Times New Roman" w:hAnsi="Times New Roman" w:cs="Times New Roman"/>
          <w:i/>
          <w:sz w:val="24"/>
          <w:szCs w:val="24"/>
        </w:rPr>
        <w:t xml:space="preserve">Human Rights Watch, </w:t>
      </w:r>
      <w:r w:rsidRPr="00B12753">
        <w:rPr>
          <w:rFonts w:ascii="Times New Roman" w:hAnsi="Times New Roman" w:cs="Times New Roman"/>
          <w:sz w:val="24"/>
          <w:szCs w:val="24"/>
        </w:rPr>
        <w:t xml:space="preserve">Human Rights Watch, 2016, Web, 19 Apr. 2018. </w:t>
      </w:r>
    </w:p>
    <w:p w14:paraId="2AEB6CF7" w14:textId="2C91BD65" w:rsidR="00A67431" w:rsidRDefault="00A17383" w:rsidP="00A67431">
      <w:pPr>
        <w:spacing w:after="0" w:line="480" w:lineRule="auto"/>
        <w:ind w:firstLine="720"/>
        <w:rPr>
          <w:rStyle w:val="Hyperlink"/>
          <w:rFonts w:ascii="Times New Roman" w:hAnsi="Times New Roman" w:cs="Times New Roman"/>
          <w:sz w:val="24"/>
          <w:szCs w:val="24"/>
        </w:rPr>
      </w:pPr>
      <w:hyperlink r:id="rId18" w:history="1">
        <w:r w:rsidR="00A67431" w:rsidRPr="00F73A0F">
          <w:rPr>
            <w:rStyle w:val="Hyperlink"/>
            <w:rFonts w:ascii="Times New Roman" w:hAnsi="Times New Roman" w:cs="Times New Roman"/>
            <w:sz w:val="24"/>
            <w:szCs w:val="24"/>
          </w:rPr>
          <w:t>https://www.hrw.org/world-report/2017/country-chapters/syria</w:t>
        </w:r>
      </w:hyperlink>
    </w:p>
    <w:p w14:paraId="333A6025" w14:textId="0DE5E2FC" w:rsidR="004D4450" w:rsidRPr="00867F9B" w:rsidRDefault="004D4450" w:rsidP="004D4450">
      <w:pPr>
        <w:rPr>
          <w:rFonts w:ascii="Times New Roman" w:hAnsi="Times New Roman"/>
          <w:sz w:val="24"/>
          <w:szCs w:val="24"/>
        </w:rPr>
      </w:pPr>
      <w:r>
        <w:rPr>
          <w:rFonts w:ascii="Times New Roman" w:hAnsi="Times New Roman"/>
          <w:sz w:val="24"/>
          <w:szCs w:val="24"/>
        </w:rPr>
        <w:t>This article from the Human Right Watch details the war crimes and atrocities committed in Syria. It focuses on 2017 human rights violations such as intentional starving. This article may have a little bias since it is</w:t>
      </w:r>
      <w:r w:rsidR="0037381D">
        <w:rPr>
          <w:rFonts w:ascii="Times New Roman" w:hAnsi="Times New Roman"/>
          <w:sz w:val="24"/>
          <w:szCs w:val="24"/>
        </w:rPr>
        <w:t xml:space="preserve"> focused on the civilians in Syria, and not the international leaders who have influence over the civil war</w:t>
      </w:r>
      <w:r>
        <w:rPr>
          <w:rFonts w:ascii="Times New Roman" w:hAnsi="Times New Roman"/>
          <w:sz w:val="24"/>
          <w:szCs w:val="24"/>
        </w:rPr>
        <w:t>. A delegate may use this article to further understand the human rights violations</w:t>
      </w:r>
      <w:r w:rsidR="0037381D">
        <w:rPr>
          <w:rFonts w:ascii="Times New Roman" w:hAnsi="Times New Roman"/>
          <w:sz w:val="24"/>
          <w:szCs w:val="24"/>
        </w:rPr>
        <w:t xml:space="preserve"> occurring in Syria</w:t>
      </w:r>
      <w:r>
        <w:rPr>
          <w:rFonts w:ascii="Times New Roman" w:hAnsi="Times New Roman"/>
          <w:sz w:val="24"/>
          <w:szCs w:val="24"/>
        </w:rPr>
        <w:t xml:space="preserve"> and to form a solution addressing these problems.</w:t>
      </w:r>
    </w:p>
    <w:p w14:paraId="24BFFFB9" w14:textId="77777777" w:rsidR="00A67431" w:rsidRPr="00B12753" w:rsidRDefault="00A67431" w:rsidP="00A67431">
      <w:pPr>
        <w:spacing w:after="0" w:line="480" w:lineRule="auto"/>
        <w:rPr>
          <w:rFonts w:ascii="Times New Roman" w:hAnsi="Times New Roman" w:cs="Times New Roman"/>
          <w:sz w:val="24"/>
          <w:szCs w:val="24"/>
        </w:rPr>
      </w:pPr>
      <w:r w:rsidRPr="00B12753">
        <w:rPr>
          <w:rFonts w:ascii="Times New Roman" w:hAnsi="Times New Roman" w:cs="Times New Roman"/>
          <w:sz w:val="24"/>
          <w:szCs w:val="24"/>
        </w:rPr>
        <w:t xml:space="preserve">“Syria: The story of the conflict.” </w:t>
      </w:r>
      <w:r w:rsidRPr="00B12753">
        <w:rPr>
          <w:rFonts w:ascii="Times New Roman" w:hAnsi="Times New Roman" w:cs="Times New Roman"/>
          <w:i/>
          <w:sz w:val="24"/>
          <w:szCs w:val="24"/>
        </w:rPr>
        <w:t xml:space="preserve">BBC News, </w:t>
      </w:r>
      <w:r w:rsidRPr="00B12753">
        <w:rPr>
          <w:rFonts w:ascii="Times New Roman" w:hAnsi="Times New Roman" w:cs="Times New Roman"/>
          <w:sz w:val="24"/>
          <w:szCs w:val="24"/>
        </w:rPr>
        <w:t xml:space="preserve">BBC, 11 Mar. 2016, Web, 19 Apr. 2018. </w:t>
      </w:r>
    </w:p>
    <w:p w14:paraId="74C21453" w14:textId="0AE26171" w:rsidR="00A67431" w:rsidRDefault="00A17383" w:rsidP="00A67431">
      <w:pPr>
        <w:spacing w:after="0" w:line="480" w:lineRule="auto"/>
        <w:ind w:firstLine="720"/>
        <w:rPr>
          <w:rStyle w:val="Hyperlink"/>
          <w:rFonts w:ascii="Times New Roman" w:hAnsi="Times New Roman" w:cs="Times New Roman"/>
          <w:sz w:val="24"/>
          <w:szCs w:val="24"/>
        </w:rPr>
      </w:pPr>
      <w:hyperlink r:id="rId19" w:history="1">
        <w:r w:rsidR="00A67431" w:rsidRPr="00B12753">
          <w:rPr>
            <w:rStyle w:val="Hyperlink"/>
            <w:rFonts w:ascii="Times New Roman" w:hAnsi="Times New Roman" w:cs="Times New Roman"/>
            <w:sz w:val="24"/>
            <w:szCs w:val="24"/>
          </w:rPr>
          <w:t>http://www.bbc.com/news/world-middle-east-26116868</w:t>
        </w:r>
      </w:hyperlink>
    </w:p>
    <w:p w14:paraId="69B0542B" w14:textId="77777777" w:rsidR="004D4450" w:rsidRDefault="004D4450" w:rsidP="004D4450">
      <w:pPr>
        <w:rPr>
          <w:rFonts w:ascii="Times New Roman" w:hAnsi="Times New Roman"/>
          <w:sz w:val="24"/>
          <w:szCs w:val="24"/>
        </w:rPr>
      </w:pPr>
      <w:r>
        <w:rPr>
          <w:rFonts w:ascii="Times New Roman" w:hAnsi="Times New Roman"/>
          <w:sz w:val="24"/>
          <w:szCs w:val="24"/>
        </w:rPr>
        <w:t>This BBC source details the events of Syrian civil war since it started. It details the methods of war used in Syria, the humanitarian crisis, and everything that you would ever want to know about the war. This is a good source because BBC is usually accurate, especially on this topic, and they have been extremely detailed and concise. A delegate could use this source to gain historical knowledge and learn the background of the topic.</w:t>
      </w:r>
    </w:p>
    <w:p w14:paraId="5492B63A" w14:textId="77777777" w:rsidR="00A67431" w:rsidRDefault="00A67431" w:rsidP="00A67431">
      <w:pPr>
        <w:spacing w:after="0" w:line="480" w:lineRule="auto"/>
        <w:rPr>
          <w:rFonts w:ascii="Times New Roman" w:hAnsi="Times New Roman" w:cs="Times New Roman"/>
          <w:i/>
          <w:iCs/>
          <w:color w:val="000000"/>
          <w:sz w:val="24"/>
          <w:szCs w:val="24"/>
        </w:rPr>
      </w:pPr>
      <w:r w:rsidRPr="00B12753">
        <w:rPr>
          <w:rFonts w:ascii="Times New Roman" w:hAnsi="Times New Roman" w:cs="Times New Roman"/>
          <w:color w:val="000000"/>
          <w:sz w:val="24"/>
          <w:szCs w:val="24"/>
        </w:rPr>
        <w:t>“The Ugly Solutions to Peace in Syria.” </w:t>
      </w:r>
      <w:r w:rsidRPr="00B12753">
        <w:rPr>
          <w:rFonts w:ascii="Times New Roman" w:hAnsi="Times New Roman" w:cs="Times New Roman"/>
          <w:i/>
          <w:iCs/>
          <w:color w:val="000000"/>
          <w:sz w:val="24"/>
          <w:szCs w:val="24"/>
        </w:rPr>
        <w:t xml:space="preserve">Harvard Political Review The Ugly Solutions to Peace </w:t>
      </w:r>
    </w:p>
    <w:p w14:paraId="1B65B580" w14:textId="773DF192" w:rsidR="00A67431" w:rsidRDefault="00A67431" w:rsidP="00A67431">
      <w:pPr>
        <w:spacing w:after="0" w:line="480" w:lineRule="auto"/>
        <w:ind w:left="720"/>
        <w:rPr>
          <w:rFonts w:ascii="Times New Roman" w:hAnsi="Times New Roman" w:cs="Times New Roman"/>
          <w:color w:val="000000"/>
          <w:sz w:val="24"/>
          <w:szCs w:val="24"/>
        </w:rPr>
      </w:pPr>
      <w:r w:rsidRPr="00B12753">
        <w:rPr>
          <w:rFonts w:ascii="Times New Roman" w:hAnsi="Times New Roman" w:cs="Times New Roman"/>
          <w:i/>
          <w:iCs/>
          <w:color w:val="000000"/>
          <w:sz w:val="24"/>
          <w:szCs w:val="24"/>
        </w:rPr>
        <w:t>in Syria Comments</w:t>
      </w:r>
      <w:r w:rsidRPr="00B12753">
        <w:rPr>
          <w:rFonts w:ascii="Times New Roman" w:hAnsi="Times New Roman" w:cs="Times New Roman"/>
          <w:color w:val="000000"/>
          <w:sz w:val="24"/>
          <w:szCs w:val="24"/>
        </w:rPr>
        <w:t xml:space="preserve">, </w:t>
      </w:r>
      <w:hyperlink r:id="rId20" w:history="1">
        <w:r w:rsidRPr="0055143A">
          <w:rPr>
            <w:rStyle w:val="Hyperlink"/>
            <w:rFonts w:ascii="Times New Roman" w:hAnsi="Times New Roman" w:cs="Times New Roman"/>
            <w:sz w:val="24"/>
            <w:szCs w:val="24"/>
          </w:rPr>
          <w:t>www.harvardpolitics.com/world/the-ugly-solutions-to-peace-in-syria/</w:t>
        </w:r>
      </w:hyperlink>
      <w:r w:rsidRPr="00B12753">
        <w:rPr>
          <w:rFonts w:ascii="Times New Roman" w:hAnsi="Times New Roman" w:cs="Times New Roman"/>
          <w:color w:val="000000"/>
          <w:sz w:val="24"/>
          <w:szCs w:val="24"/>
        </w:rPr>
        <w:t xml:space="preserve">. </w:t>
      </w:r>
    </w:p>
    <w:p w14:paraId="1E6974FD" w14:textId="050263A4" w:rsidR="006A13AC" w:rsidRDefault="006A13AC" w:rsidP="006A13AC">
      <w:pPr>
        <w:spacing w:after="0" w:line="240" w:lineRule="auto"/>
        <w:rPr>
          <w:rFonts w:ascii="Times New Roman" w:hAnsi="Times New Roman" w:cs="Times New Roman"/>
          <w:iCs/>
          <w:color w:val="000000"/>
          <w:sz w:val="24"/>
          <w:szCs w:val="24"/>
        </w:rPr>
      </w:pPr>
      <w:r w:rsidRPr="006A13AC">
        <w:rPr>
          <w:rFonts w:ascii="Times New Roman" w:hAnsi="Times New Roman" w:cs="Times New Roman"/>
          <w:iCs/>
          <w:color w:val="000000"/>
          <w:sz w:val="24"/>
          <w:szCs w:val="24"/>
        </w:rPr>
        <w:t xml:space="preserve">This article informs the reader about the many obstacles the government officials must pass to not only end the civil war in Syria, but also to create peace in Syria. Ending the war and creating peace are two separate problems because you can end the war, but no necessarily generate peace in the Syrian community. This article adds detailed knowledge about how </w:t>
      </w:r>
      <w:r>
        <w:rPr>
          <w:rFonts w:ascii="Times New Roman" w:hAnsi="Times New Roman" w:cs="Times New Roman"/>
          <w:iCs/>
          <w:color w:val="000000"/>
          <w:sz w:val="24"/>
          <w:szCs w:val="24"/>
        </w:rPr>
        <w:t>Syria</w:t>
      </w:r>
      <w:r w:rsidRPr="006A13AC">
        <w:rPr>
          <w:rFonts w:ascii="Times New Roman" w:hAnsi="Times New Roman" w:cs="Times New Roman"/>
          <w:iCs/>
          <w:color w:val="000000"/>
          <w:sz w:val="24"/>
          <w:szCs w:val="24"/>
        </w:rPr>
        <w:t xml:space="preserve"> first divided</w:t>
      </w:r>
      <w:r>
        <w:rPr>
          <w:rFonts w:ascii="Times New Roman" w:hAnsi="Times New Roman" w:cs="Times New Roman"/>
          <w:iCs/>
          <w:color w:val="000000"/>
          <w:sz w:val="24"/>
          <w:szCs w:val="24"/>
        </w:rPr>
        <w:t>,</w:t>
      </w:r>
      <w:r w:rsidRPr="006A13AC">
        <w:rPr>
          <w:rFonts w:ascii="Times New Roman" w:hAnsi="Times New Roman" w:cs="Times New Roman"/>
          <w:iCs/>
          <w:color w:val="000000"/>
          <w:sz w:val="24"/>
          <w:szCs w:val="24"/>
        </w:rPr>
        <w:t xml:space="preserve"> its current divided state, the Proxy war, and the routes for peace in Syria. This article will be helpful for the</w:t>
      </w:r>
      <w:r>
        <w:rPr>
          <w:rFonts w:ascii="Times New Roman" w:hAnsi="Times New Roman" w:cs="Times New Roman"/>
          <w:iCs/>
          <w:color w:val="000000"/>
          <w:sz w:val="24"/>
          <w:szCs w:val="24"/>
        </w:rPr>
        <w:t xml:space="preserve"> delegates </w:t>
      </w:r>
      <w:r w:rsidRPr="006A13AC">
        <w:rPr>
          <w:rFonts w:ascii="Times New Roman" w:hAnsi="Times New Roman" w:cs="Times New Roman"/>
          <w:iCs/>
          <w:color w:val="000000"/>
          <w:sz w:val="24"/>
          <w:szCs w:val="24"/>
        </w:rPr>
        <w:t>because it adds more information about the development of peace in Syria which is needed to end the war.</w:t>
      </w:r>
      <w:r>
        <w:rPr>
          <w:rFonts w:ascii="Times New Roman" w:hAnsi="Times New Roman" w:cs="Times New Roman"/>
          <w:iCs/>
          <w:color w:val="000000"/>
          <w:sz w:val="24"/>
          <w:szCs w:val="24"/>
        </w:rPr>
        <w:t xml:space="preserve"> This can give delegates an idea of possible solutions.</w:t>
      </w:r>
    </w:p>
    <w:p w14:paraId="29E73E2B" w14:textId="77777777" w:rsidR="006A13AC" w:rsidRPr="006A13AC" w:rsidRDefault="006A13AC" w:rsidP="006A13AC">
      <w:pPr>
        <w:spacing w:after="0" w:line="240" w:lineRule="auto"/>
        <w:rPr>
          <w:rFonts w:ascii="Times New Roman" w:hAnsi="Times New Roman" w:cs="Times New Roman"/>
          <w:iCs/>
          <w:color w:val="000000"/>
          <w:sz w:val="24"/>
          <w:szCs w:val="24"/>
        </w:rPr>
      </w:pPr>
    </w:p>
    <w:p w14:paraId="27F0AE97" w14:textId="77777777" w:rsidR="00A67431" w:rsidRPr="00B12753" w:rsidRDefault="00A67431" w:rsidP="00A67431">
      <w:pPr>
        <w:spacing w:after="0" w:line="480" w:lineRule="auto"/>
        <w:rPr>
          <w:rFonts w:ascii="Times New Roman" w:hAnsi="Times New Roman" w:cs="Times New Roman"/>
          <w:color w:val="000000"/>
          <w:sz w:val="24"/>
          <w:szCs w:val="24"/>
        </w:rPr>
      </w:pPr>
      <w:r w:rsidRPr="00B12753">
        <w:rPr>
          <w:rFonts w:ascii="Times New Roman" w:hAnsi="Times New Roman" w:cs="Times New Roman"/>
          <w:color w:val="000000"/>
          <w:sz w:val="24"/>
          <w:szCs w:val="24"/>
        </w:rPr>
        <w:t>“Syria War: UN Security Council Approves 30-Day Ceasefire.” </w:t>
      </w:r>
      <w:r w:rsidRPr="00B12753">
        <w:rPr>
          <w:rFonts w:ascii="Times New Roman" w:hAnsi="Times New Roman" w:cs="Times New Roman"/>
          <w:i/>
          <w:iCs/>
          <w:color w:val="000000"/>
          <w:sz w:val="24"/>
          <w:szCs w:val="24"/>
        </w:rPr>
        <w:t>BBC News</w:t>
      </w:r>
      <w:r w:rsidRPr="00B12753">
        <w:rPr>
          <w:rFonts w:ascii="Times New Roman" w:hAnsi="Times New Roman" w:cs="Times New Roman"/>
          <w:color w:val="000000"/>
          <w:sz w:val="24"/>
          <w:szCs w:val="24"/>
        </w:rPr>
        <w:t xml:space="preserve">, BBC, 25 Feb. 2018, </w:t>
      </w:r>
    </w:p>
    <w:p w14:paraId="5766AE72" w14:textId="1245458B" w:rsidR="00A67431" w:rsidRDefault="00A17383" w:rsidP="00A67431">
      <w:pPr>
        <w:spacing w:after="0" w:line="480" w:lineRule="auto"/>
        <w:ind w:firstLine="720"/>
        <w:rPr>
          <w:rFonts w:ascii="Times New Roman" w:hAnsi="Times New Roman" w:cs="Times New Roman"/>
          <w:color w:val="000000"/>
          <w:sz w:val="24"/>
          <w:szCs w:val="24"/>
        </w:rPr>
      </w:pPr>
      <w:hyperlink r:id="rId21" w:history="1">
        <w:r w:rsidR="00A67431" w:rsidRPr="00B12753">
          <w:rPr>
            <w:rStyle w:val="Hyperlink"/>
            <w:rFonts w:ascii="Times New Roman" w:hAnsi="Times New Roman" w:cs="Times New Roman"/>
            <w:sz w:val="24"/>
            <w:szCs w:val="24"/>
          </w:rPr>
          <w:t>www.bbc.com/news/world-middle-east-43183903</w:t>
        </w:r>
      </w:hyperlink>
      <w:r w:rsidR="00A67431" w:rsidRPr="00B12753">
        <w:rPr>
          <w:rFonts w:ascii="Times New Roman" w:hAnsi="Times New Roman" w:cs="Times New Roman"/>
          <w:color w:val="000000"/>
          <w:sz w:val="24"/>
          <w:szCs w:val="24"/>
        </w:rPr>
        <w:t>.</w:t>
      </w:r>
    </w:p>
    <w:p w14:paraId="0689A617" w14:textId="0A598528" w:rsidR="0037381D" w:rsidRPr="00DC5E3C" w:rsidRDefault="0037381D" w:rsidP="0037381D">
      <w:pPr>
        <w:spacing w:after="0" w:line="240" w:lineRule="auto"/>
        <w:rPr>
          <w:rFonts w:ascii="Times New Roman" w:hAnsi="Times New Roman" w:cs="Times New Roman"/>
          <w:sz w:val="24"/>
          <w:szCs w:val="24"/>
        </w:rPr>
      </w:pPr>
      <w:r w:rsidRPr="0037381D">
        <w:rPr>
          <w:rFonts w:ascii="Times New Roman" w:hAnsi="Times New Roman" w:cs="Times New Roman"/>
          <w:sz w:val="24"/>
          <w:szCs w:val="24"/>
        </w:rPr>
        <w:t xml:space="preserve">This article </w:t>
      </w:r>
      <w:r>
        <w:rPr>
          <w:rFonts w:ascii="Times New Roman" w:hAnsi="Times New Roman" w:cs="Times New Roman"/>
          <w:sz w:val="24"/>
          <w:szCs w:val="24"/>
        </w:rPr>
        <w:t>covers a UN-</w:t>
      </w:r>
      <w:r w:rsidRPr="0037381D">
        <w:rPr>
          <w:rFonts w:ascii="Times New Roman" w:hAnsi="Times New Roman" w:cs="Times New Roman"/>
          <w:sz w:val="24"/>
          <w:szCs w:val="24"/>
        </w:rPr>
        <w:t>approv</w:t>
      </w:r>
      <w:r>
        <w:rPr>
          <w:rFonts w:ascii="Times New Roman" w:hAnsi="Times New Roman" w:cs="Times New Roman"/>
          <w:sz w:val="24"/>
          <w:szCs w:val="24"/>
        </w:rPr>
        <w:t xml:space="preserve">ed </w:t>
      </w:r>
      <w:r w:rsidRPr="0037381D">
        <w:rPr>
          <w:rFonts w:ascii="Times New Roman" w:hAnsi="Times New Roman" w:cs="Times New Roman"/>
          <w:sz w:val="24"/>
          <w:szCs w:val="24"/>
        </w:rPr>
        <w:t xml:space="preserve">30 day ceasefire. It talks about why the vote to approve the ceasefire was delayed, Russia’s thoughts on the vote, and how </w:t>
      </w:r>
      <w:r>
        <w:rPr>
          <w:rFonts w:ascii="Times New Roman" w:hAnsi="Times New Roman" w:cs="Times New Roman"/>
          <w:sz w:val="24"/>
          <w:szCs w:val="24"/>
        </w:rPr>
        <w:t>difficult it was to reach a consensus on the ceasefire</w:t>
      </w:r>
      <w:r w:rsidRPr="0037381D">
        <w:rPr>
          <w:rFonts w:ascii="Times New Roman" w:hAnsi="Times New Roman" w:cs="Times New Roman"/>
          <w:sz w:val="24"/>
          <w:szCs w:val="24"/>
        </w:rPr>
        <w:t xml:space="preserve"> is. This article will be helpful while writing the topic synopsis because it talks about the current situation in Syria and the reality people are living. It also gives concrete details about the civil war itself. The article itself refer to the situation as “Hell on Earth”</w:t>
      </w:r>
      <w:r>
        <w:rPr>
          <w:rFonts w:ascii="Times New Roman" w:hAnsi="Times New Roman" w:cs="Times New Roman"/>
          <w:sz w:val="24"/>
          <w:szCs w:val="24"/>
        </w:rPr>
        <w:t>, and also comes from BBC, making it a fairly credible source.</w:t>
      </w:r>
    </w:p>
    <w:p w14:paraId="6DE07204" w14:textId="07926011" w:rsidR="000C16BE" w:rsidRPr="000C16BE" w:rsidRDefault="000C16BE" w:rsidP="00A67431">
      <w:pPr>
        <w:tabs>
          <w:tab w:val="left" w:pos="3898"/>
        </w:tabs>
        <w:jc w:val="center"/>
        <w:rPr>
          <w:rFonts w:ascii="Times New Roman" w:hAnsi="Times New Roman" w:cs="Times New Roman"/>
          <w:sz w:val="24"/>
          <w:szCs w:val="32"/>
        </w:rPr>
      </w:pPr>
    </w:p>
    <w:sectPr w:rsidR="000C16BE" w:rsidRPr="000C16BE" w:rsidSect="00175222">
      <w:head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9C51B" w14:textId="77777777" w:rsidR="00A17383" w:rsidRDefault="00A17383" w:rsidP="00355D87">
      <w:pPr>
        <w:spacing w:after="0" w:line="240" w:lineRule="auto"/>
      </w:pPr>
      <w:r>
        <w:separator/>
      </w:r>
    </w:p>
  </w:endnote>
  <w:endnote w:type="continuationSeparator" w:id="0">
    <w:p w14:paraId="734A4CCD" w14:textId="77777777" w:rsidR="00A17383" w:rsidRDefault="00A17383" w:rsidP="00355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pperplate Gothic Light">
    <w:panose1 w:val="020E05070202060204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DFA334" w14:textId="77777777" w:rsidR="00A17383" w:rsidRDefault="00A17383" w:rsidP="00355D87">
      <w:pPr>
        <w:spacing w:after="0" w:line="240" w:lineRule="auto"/>
      </w:pPr>
      <w:r>
        <w:separator/>
      </w:r>
    </w:p>
  </w:footnote>
  <w:footnote w:type="continuationSeparator" w:id="0">
    <w:p w14:paraId="1989F6A5" w14:textId="77777777" w:rsidR="00A17383" w:rsidRDefault="00A17383" w:rsidP="00355D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07209" w14:textId="2E955863" w:rsidR="00355D87" w:rsidRPr="00355D87" w:rsidRDefault="00355D87" w:rsidP="00355D87">
    <w:pPr>
      <w:pStyle w:val="Header"/>
      <w:jc w:val="center"/>
      <w:rPr>
        <w:rFonts w:ascii="Times New Roman" w:hAnsi="Times New Roman" w:cs="Times New Roman"/>
        <w:b/>
        <w:sz w:val="40"/>
        <w:szCs w:val="40"/>
      </w:rPr>
    </w:pPr>
    <w:r w:rsidRPr="00355D87">
      <w:rPr>
        <w:rFonts w:ascii="Times New Roman" w:hAnsi="Times New Roman" w:cs="Times New Roman"/>
        <w:noProof/>
        <w:sz w:val="40"/>
        <w:szCs w:val="40"/>
      </w:rPr>
      <w:drawing>
        <wp:anchor distT="0" distB="0" distL="114300" distR="114300" simplePos="0" relativeHeight="251660288" behindDoc="0" locked="0" layoutInCell="1" allowOverlap="1" wp14:anchorId="6DE0720C" wp14:editId="6DE0720D">
          <wp:simplePos x="0" y="0"/>
          <wp:positionH relativeFrom="margin">
            <wp:posOffset>0</wp:posOffset>
          </wp:positionH>
          <wp:positionV relativeFrom="margin">
            <wp:posOffset>-733425</wp:posOffset>
          </wp:positionV>
          <wp:extent cx="647700" cy="657225"/>
          <wp:effectExtent l="0" t="0" r="0" b="9525"/>
          <wp:wrapSquare wrapText="bothSides"/>
          <wp:docPr id="2" name="Picture 2"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D87">
      <w:rPr>
        <w:rFonts w:ascii="Times New Roman" w:hAnsi="Times New Roman" w:cs="Times New Roman"/>
        <w:b/>
        <w:noProof/>
        <w:sz w:val="40"/>
        <w:szCs w:val="40"/>
      </w:rPr>
      <w:drawing>
        <wp:anchor distT="0" distB="0" distL="114300" distR="114300" simplePos="0" relativeHeight="251659264" behindDoc="0" locked="0" layoutInCell="1" allowOverlap="1" wp14:anchorId="6DE0720E" wp14:editId="6DE0720F">
          <wp:simplePos x="0" y="0"/>
          <wp:positionH relativeFrom="margin">
            <wp:posOffset>4981575</wp:posOffset>
          </wp:positionH>
          <wp:positionV relativeFrom="margin">
            <wp:posOffset>-733425</wp:posOffset>
          </wp:positionV>
          <wp:extent cx="676275" cy="701040"/>
          <wp:effectExtent l="0" t="0" r="9525" b="3810"/>
          <wp:wrapSquare wrapText="bothSides"/>
          <wp:docPr id="1" name="Picture 1"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5D87">
      <w:rPr>
        <w:rFonts w:ascii="Times New Roman" w:hAnsi="Times New Roman" w:cs="Times New Roman"/>
        <w:b/>
        <w:sz w:val="40"/>
        <w:szCs w:val="40"/>
      </w:rPr>
      <w:t>SOCOMUN XXV</w:t>
    </w:r>
    <w:r w:rsidR="00A67431">
      <w:rPr>
        <w:rFonts w:ascii="Times New Roman" w:hAnsi="Times New Roman" w:cs="Times New Roman"/>
        <w:b/>
        <w:sz w:val="40"/>
        <w:szCs w:val="40"/>
      </w:rPr>
      <w:t>II</w:t>
    </w:r>
  </w:p>
  <w:p w14:paraId="6DE0720A" w14:textId="77777777" w:rsidR="00355D87" w:rsidRPr="00355D87" w:rsidRDefault="00355D87">
    <w:pPr>
      <w:pStyle w:val="Header"/>
      <w:rPr>
        <w:rFonts w:ascii="Times New Roman" w:hAnsi="Times New Roman" w:cs="Times New Roman"/>
      </w:rPr>
    </w:pPr>
  </w:p>
  <w:p w14:paraId="6DE0720B" w14:textId="77777777" w:rsidR="00355D87" w:rsidRPr="00355D87" w:rsidRDefault="00355D87">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B77CA9"/>
    <w:multiLevelType w:val="hybridMultilevel"/>
    <w:tmpl w:val="1E7280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E709A"/>
    <w:multiLevelType w:val="hybridMultilevel"/>
    <w:tmpl w:val="5928C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AC5"/>
    <w:rsid w:val="00013EF3"/>
    <w:rsid w:val="00056C09"/>
    <w:rsid w:val="000A541B"/>
    <w:rsid w:val="000C16BE"/>
    <w:rsid w:val="000C7E8C"/>
    <w:rsid w:val="00175222"/>
    <w:rsid w:val="001E34AE"/>
    <w:rsid w:val="00264AA0"/>
    <w:rsid w:val="00292FF7"/>
    <w:rsid w:val="002A3B37"/>
    <w:rsid w:val="002A5B95"/>
    <w:rsid w:val="002C3779"/>
    <w:rsid w:val="002C60CE"/>
    <w:rsid w:val="002F03CF"/>
    <w:rsid w:val="003131FE"/>
    <w:rsid w:val="00333296"/>
    <w:rsid w:val="00355D87"/>
    <w:rsid w:val="0037381D"/>
    <w:rsid w:val="003B0399"/>
    <w:rsid w:val="003F2A3A"/>
    <w:rsid w:val="004A2D86"/>
    <w:rsid w:val="004D3799"/>
    <w:rsid w:val="004D4450"/>
    <w:rsid w:val="005454D2"/>
    <w:rsid w:val="00553995"/>
    <w:rsid w:val="005616F9"/>
    <w:rsid w:val="005B18C9"/>
    <w:rsid w:val="005B75B4"/>
    <w:rsid w:val="005E5727"/>
    <w:rsid w:val="005F277A"/>
    <w:rsid w:val="00635E1B"/>
    <w:rsid w:val="006A13AC"/>
    <w:rsid w:val="006C0E46"/>
    <w:rsid w:val="006C7229"/>
    <w:rsid w:val="00716CD8"/>
    <w:rsid w:val="007A0C9A"/>
    <w:rsid w:val="007B55F5"/>
    <w:rsid w:val="008C362E"/>
    <w:rsid w:val="008F5AC5"/>
    <w:rsid w:val="009B6170"/>
    <w:rsid w:val="00A17383"/>
    <w:rsid w:val="00A67431"/>
    <w:rsid w:val="00A81380"/>
    <w:rsid w:val="00B0158B"/>
    <w:rsid w:val="00B479FB"/>
    <w:rsid w:val="00B65DBD"/>
    <w:rsid w:val="00BA0EB7"/>
    <w:rsid w:val="00BB49EC"/>
    <w:rsid w:val="00CC5097"/>
    <w:rsid w:val="00DC16A9"/>
    <w:rsid w:val="00E8601A"/>
    <w:rsid w:val="00FC6C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E071E5"/>
  <w15:chartTrackingRefBased/>
  <w15:docId w15:val="{A3948CC8-D606-490E-80BB-C806922B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553995"/>
    <w:pPr>
      <w:keepNext/>
      <w:keepLines/>
      <w:spacing w:before="120" w:after="360" w:line="240" w:lineRule="auto"/>
      <w:outlineLvl w:val="0"/>
    </w:pPr>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5D87"/>
    <w:pPr>
      <w:tabs>
        <w:tab w:val="center" w:pos="4680"/>
        <w:tab w:val="right" w:pos="9360"/>
      </w:tabs>
      <w:spacing w:after="0" w:line="240" w:lineRule="auto"/>
    </w:pPr>
  </w:style>
  <w:style w:type="character" w:customStyle="1" w:styleId="HeaderChar">
    <w:name w:val="Header Char"/>
    <w:basedOn w:val="DefaultParagraphFont"/>
    <w:link w:val="Header"/>
    <w:rsid w:val="00355D87"/>
  </w:style>
  <w:style w:type="paragraph" w:styleId="Footer">
    <w:name w:val="footer"/>
    <w:basedOn w:val="Normal"/>
    <w:link w:val="FooterChar"/>
    <w:uiPriority w:val="99"/>
    <w:unhideWhenUsed/>
    <w:rsid w:val="00355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D87"/>
  </w:style>
  <w:style w:type="character" w:styleId="Hyperlink">
    <w:name w:val="Hyperlink"/>
    <w:basedOn w:val="DefaultParagraphFont"/>
    <w:uiPriority w:val="99"/>
    <w:unhideWhenUsed/>
    <w:rsid w:val="007A0C9A"/>
    <w:rPr>
      <w:color w:val="0563C1" w:themeColor="hyperlink"/>
      <w:u w:val="single"/>
    </w:rPr>
  </w:style>
  <w:style w:type="paragraph" w:styleId="ListParagraph">
    <w:name w:val="List Paragraph"/>
    <w:basedOn w:val="Normal"/>
    <w:uiPriority w:val="34"/>
    <w:qFormat/>
    <w:rsid w:val="00056C09"/>
    <w:pPr>
      <w:ind w:left="720"/>
      <w:contextualSpacing/>
    </w:pPr>
  </w:style>
  <w:style w:type="character" w:customStyle="1" w:styleId="Heading1Char">
    <w:name w:val="Heading 1 Char"/>
    <w:basedOn w:val="DefaultParagraphFont"/>
    <w:link w:val="Heading1"/>
    <w:uiPriority w:val="1"/>
    <w:rsid w:val="00553995"/>
    <w:rPr>
      <w:rFonts w:asciiTheme="majorHAnsi" w:eastAsiaTheme="majorEastAsia" w:hAnsiTheme="majorHAnsi" w:cstheme="majorBidi"/>
      <w:b/>
      <w:bCs/>
      <w:color w:val="5B9BD5" w:themeColor="accent1"/>
      <w:sz w:val="100"/>
      <w:szCs w:val="100"/>
      <w:lang w:eastAsia="ja-JP"/>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tyle>
  <w:style w:type="paragraph" w:styleId="NoSpacing">
    <w:name w:val="No Spacing"/>
    <w:link w:val="NoSpacingChar"/>
    <w:uiPriority w:val="1"/>
    <w:qFormat/>
    <w:rsid w:val="00175222"/>
    <w:pPr>
      <w:spacing w:after="0" w:line="240" w:lineRule="auto"/>
    </w:pPr>
    <w:rPr>
      <w:rFonts w:eastAsiaTheme="minorEastAsia"/>
    </w:rPr>
  </w:style>
  <w:style w:type="character" w:customStyle="1" w:styleId="NoSpacingChar">
    <w:name w:val="No Spacing Char"/>
    <w:basedOn w:val="DefaultParagraphFont"/>
    <w:link w:val="NoSpacing"/>
    <w:uiPriority w:val="1"/>
    <w:rsid w:val="00175222"/>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npr.org/sections/thetwo-way/2018/02/23/588205267/u-n-security-council-to-try-again-for-syria-cease-fire-resolution" TargetMode="External"/><Relationship Id="rId18" Type="http://schemas.openxmlformats.org/officeDocument/2006/relationships/hyperlink" Target="https://www.hrw.org/world-report/2017/country-chapters/syria" TargetMode="External"/><Relationship Id="rId3" Type="http://schemas.openxmlformats.org/officeDocument/2006/relationships/settings" Target="settings.xml"/><Relationship Id="rId21" Type="http://schemas.openxmlformats.org/officeDocument/2006/relationships/hyperlink" Target="http://www.bbc.com/news/world-middle-east-43183903" TargetMode="External"/><Relationship Id="rId7" Type="http://schemas.openxmlformats.org/officeDocument/2006/relationships/image" Target="media/image1.jpg"/><Relationship Id="rId12" Type="http://schemas.openxmlformats.org/officeDocument/2006/relationships/hyperlink" Target="http://www.huffingtonpost.com/seyed-hossein-mousavian/syria-crisis-obstacles_b_8740514.html" TargetMode="External"/><Relationship Id="rId17" Type="http://schemas.openxmlformats.org/officeDocument/2006/relationships/hyperlink" Target="https://www.unicefusa.org/mission/emergencies/child-refugees/syria-crisis" TargetMode="External"/><Relationship Id="rId2" Type="http://schemas.openxmlformats.org/officeDocument/2006/relationships/styles" Target="styles.xml"/><Relationship Id="rId16" Type="http://schemas.openxmlformats.org/officeDocument/2006/relationships/hyperlink" Target="https://www.cnn.com/2013/08/27/world/meast/syria-civil-war-fast-facts/index.html" TargetMode="External"/><Relationship Id="rId20" Type="http://schemas.openxmlformats.org/officeDocument/2006/relationships/hyperlink" Target="http://www.harvardpolitics.com/world/the-ugly-solutions-to-peace-in-syr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ndependent.co.uk/news/world/middle-east/syria-civil-war-east-ghouta-child-death-blank-statement-assad-air-stirkes-artillery-killed-a8219416.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fr.org/backgrounder/sarin" TargetMode="External"/><Relationship Id="rId23" Type="http://schemas.openxmlformats.org/officeDocument/2006/relationships/fontTable" Target="fontTable.xml"/><Relationship Id="rId10" Type="http://schemas.openxmlformats.org/officeDocument/2006/relationships/hyperlink" Target="mailto:socomunsc@gmail.com" TargetMode="External"/><Relationship Id="rId19" Type="http://schemas.openxmlformats.org/officeDocument/2006/relationships/hyperlink" Target="http://www.bbc.com/news/world-middle-east-2611686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bc.com/news/world-middle-east-39500947"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2914</Words>
  <Characters>16616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Parnia Abrishamchian</dc:creator>
  <cp:keywords/>
  <dc:description/>
  <cp:lastModifiedBy>Chloe F Grubb</cp:lastModifiedBy>
  <cp:revision>2</cp:revision>
  <dcterms:created xsi:type="dcterms:W3CDTF">2018-05-12T21:39:00Z</dcterms:created>
  <dcterms:modified xsi:type="dcterms:W3CDTF">2018-05-12T21:39:00Z</dcterms:modified>
</cp:coreProperties>
</file>