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F9FE1" w14:textId="1C5940A4" w:rsidR="00553995" w:rsidRDefault="00175222" w:rsidP="00553995">
      <w:bookmarkStart w:id="0" w:name="_GoBack"/>
      <w:bookmarkEnd w:id="0"/>
      <w:r>
        <w:rPr>
          <w:noProof/>
        </w:rPr>
        <w:drawing>
          <wp:anchor distT="0" distB="0" distL="114300" distR="114300" simplePos="0" relativeHeight="251660288" behindDoc="0" locked="0" layoutInCell="1" allowOverlap="1" wp14:anchorId="29639113" wp14:editId="0BC8BD4A">
            <wp:simplePos x="0" y="0"/>
            <wp:positionH relativeFrom="margin">
              <wp:align>center</wp:align>
            </wp:positionH>
            <wp:positionV relativeFrom="paragraph">
              <wp:posOffset>-429895</wp:posOffset>
            </wp:positionV>
            <wp:extent cx="6746053" cy="54725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46053" cy="54725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9264" behindDoc="0" locked="0" layoutInCell="1" allowOverlap="1" wp14:anchorId="71F36B2E" wp14:editId="27118A47">
                <wp:simplePos x="0" y="0"/>
                <wp:positionH relativeFrom="page">
                  <wp:align>left</wp:align>
                </wp:positionH>
                <wp:positionV relativeFrom="paragraph">
                  <wp:posOffset>-872490</wp:posOffset>
                </wp:positionV>
                <wp:extent cx="7589520" cy="9906000"/>
                <wp:effectExtent l="76200" t="76200" r="87630" b="95250"/>
                <wp:wrapNone/>
                <wp:docPr id="3" name="Group 3"/>
                <wp:cNvGraphicFramePr/>
                <a:graphic xmlns:a="http://schemas.openxmlformats.org/drawingml/2006/main">
                  <a:graphicData uri="http://schemas.microsoft.com/office/word/2010/wordprocessingGroup">
                    <wpg:wgp>
                      <wpg:cNvGrpSpPr/>
                      <wpg:grpSpPr>
                        <a:xfrm>
                          <a:off x="0" y="0"/>
                          <a:ext cx="7589520" cy="9906000"/>
                          <a:chOff x="93795" y="36931"/>
                          <a:chExt cx="7233251" cy="9700367"/>
                        </a:xfrm>
                      </wpg:grpSpPr>
                      <wps:wsp>
                        <wps:cNvPr id="4" name="Frame 4" descr="Colored border"/>
                        <wps:cNvSpPr/>
                        <wps:spPr>
                          <a:xfrm>
                            <a:off x="93795" y="36931"/>
                            <a:ext cx="7233251" cy="9700367"/>
                          </a:xfrm>
                          <a:prstGeom prst="frame">
                            <a:avLst>
                              <a:gd name="adj1" fmla="val 4710"/>
                            </a:avLst>
                          </a:prstGeom>
                          <a:solidFill>
                            <a:schemeClr val="tx2">
                              <a:lumMod val="60000"/>
                              <a:lumOff val="40000"/>
                            </a:schemeClr>
                          </a:solid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4"/>
                        <wps:cNvSpPr>
                          <a:spLocks noChangeArrowheads="1"/>
                        </wps:cNvSpPr>
                        <wps:spPr bwMode="auto">
                          <a:xfrm>
                            <a:off x="319489" y="7810959"/>
                            <a:ext cx="6792686" cy="1730828"/>
                          </a:xfrm>
                          <a:prstGeom prst="rect">
                            <a:avLst/>
                          </a:prstGeom>
                          <a:solidFill>
                            <a:schemeClr val="accent1">
                              <a:lumMod val="50000"/>
                            </a:schemeClr>
                          </a:solidFill>
                          <a:ln w="76200" cmpd="dbl">
                            <a:solidFill>
                              <a:schemeClr val="accent1">
                                <a:lumMod val="50000"/>
                              </a:schemeClr>
                            </a:solidFill>
                            <a:miter lim="800000"/>
                            <a:headEnd/>
                            <a:tailEnd/>
                          </a:ln>
                        </wps:spPr>
                        <wps:txbx>
                          <w:txbxContent>
                            <w:p w14:paraId="61C2167B" w14:textId="77777777" w:rsidR="00591F71" w:rsidRPr="0073304D" w:rsidRDefault="00591F71" w:rsidP="00553995">
                              <w:pPr>
                                <w:spacing w:after="0"/>
                                <w:rPr>
                                  <w:rFonts w:ascii="Copperplate Gothic Light" w:hAnsi="Copperplate Gothic Light"/>
                                  <w:b/>
                                  <w:iCs/>
                                  <w:caps/>
                                  <w:color w:val="FFFFFF" w:themeColor="background1"/>
                                  <w:sz w:val="72"/>
                                  <w:szCs w:val="28"/>
                                  <w14:shadow w14:blurRad="50800" w14:dist="38100" w14:dir="8100000" w14:sx="100000" w14:sy="100000" w14:kx="0" w14:ky="0" w14:algn="tr">
                                    <w14:srgbClr w14:val="000000">
                                      <w14:alpha w14:val="60000"/>
                                    </w14:srgbClr>
                                  </w14:shadow>
                                </w:rPr>
                              </w:pPr>
                              <w:r>
                                <w:rPr>
                                  <w:rFonts w:ascii="Copperplate Gothic Light" w:hAnsi="Copperplate Gothic Light"/>
                                  <w:b/>
                                  <w:iCs/>
                                  <w:caps/>
                                  <w:color w:val="FFFFFF" w:themeColor="background1"/>
                                  <w:sz w:val="72"/>
                                  <w:szCs w:val="28"/>
                                  <w14:shadow w14:blurRad="50800" w14:dist="38100" w14:dir="8100000" w14:sx="100000" w14:sy="100000" w14:kx="0" w14:ky="0" w14:algn="tr">
                                    <w14:srgbClr w14:val="000000">
                                      <w14:alpha w14:val="60000"/>
                                    </w14:srgbClr>
                                  </w14:shadow>
                                </w:rPr>
                                <w:t xml:space="preserve">Security Council </w:t>
                              </w:r>
                            </w:p>
                            <w:p w14:paraId="6DE54685" w14:textId="3688F869" w:rsidR="00591F71" w:rsidRPr="0073304D" w:rsidRDefault="00591F71" w:rsidP="00553995">
                              <w:pPr>
                                <w:spacing w:after="0"/>
                                <w:rPr>
                                  <w:rFonts w:ascii="Copperplate Gothic Light" w:hAnsi="Copperplate Gothic Light"/>
                                  <w:b/>
                                  <w:iCs/>
                                  <w:caps/>
                                  <w:color w:val="FFFFFF" w:themeColor="background1"/>
                                  <w:sz w:val="52"/>
                                  <w:szCs w:val="28"/>
                                  <w14:shadow w14:blurRad="50800" w14:dist="38100" w14:dir="8100000" w14:sx="100000" w14:sy="100000" w14:kx="0" w14:ky="0" w14:algn="tr">
                                    <w14:srgbClr w14:val="000000">
                                      <w14:alpha w14:val="60000"/>
                                    </w14:srgbClr>
                                  </w14:shadow>
                                </w:rPr>
                              </w:pPr>
                              <w:r w:rsidRPr="0073304D">
                                <w:rPr>
                                  <w:rFonts w:ascii="Copperplate Gothic Light" w:hAnsi="Copperplate Gothic Light"/>
                                  <w:iCs/>
                                  <w:caps/>
                                  <w:color w:val="FFFFFF" w:themeColor="background1"/>
                                  <w:sz w:val="52"/>
                                  <w:szCs w:val="28"/>
                                  <w14:shadow w14:blurRad="50800" w14:dist="38100" w14:dir="8100000" w14:sx="100000" w14:sy="100000" w14:kx="0" w14:ky="0" w14:algn="tr">
                                    <w14:srgbClr w14:val="000000">
                                      <w14:alpha w14:val="60000"/>
                                    </w14:srgbClr>
                                  </w14:shadow>
                                </w:rPr>
                                <w:t>TOPIC:</w:t>
                              </w:r>
                              <w:r>
                                <w:rPr>
                                  <w:rFonts w:ascii="Copperplate Gothic Light" w:hAnsi="Copperplate Gothic Light"/>
                                  <w:b/>
                                  <w:iCs/>
                                  <w:caps/>
                                  <w:color w:val="FFFFFF" w:themeColor="background1"/>
                                  <w:sz w:val="52"/>
                                  <w:szCs w:val="28"/>
                                  <w14:shadow w14:blurRad="50800" w14:dist="38100" w14:dir="8100000" w14:sx="100000" w14:sy="100000" w14:kx="0" w14:ky="0" w14:algn="tr">
                                    <w14:srgbClr w14:val="000000">
                                      <w14:alpha w14:val="60000"/>
                                    </w14:srgbClr>
                                  </w14:shadow>
                                </w:rPr>
                                <w:t xml:space="preserve"> </w:t>
                              </w:r>
                              <w:proofErr w:type="gramStart"/>
                              <w:r>
                                <w:rPr>
                                  <w:rFonts w:ascii="Copperplate Gothic Light" w:hAnsi="Copperplate Gothic Light"/>
                                  <w:b/>
                                  <w:iCs/>
                                  <w:caps/>
                                  <w:color w:val="FFFFFF" w:themeColor="background1"/>
                                  <w:sz w:val="52"/>
                                  <w:szCs w:val="28"/>
                                  <w14:shadow w14:blurRad="50800" w14:dist="38100" w14:dir="8100000" w14:sx="100000" w14:sy="100000" w14:kx="0" w14:ky="0" w14:algn="tr">
                                    <w14:srgbClr w14:val="000000">
                                      <w14:alpha w14:val="60000"/>
                                    </w14:srgbClr>
                                  </w14:shadow>
                                </w:rPr>
                                <w:t>Open  agenda</w:t>
                              </w:r>
                              <w:proofErr w:type="gramEnd"/>
                              <w:r>
                                <w:rPr>
                                  <w:rFonts w:ascii="Copperplate Gothic Light" w:hAnsi="Copperplate Gothic Light"/>
                                  <w:b/>
                                  <w:iCs/>
                                  <w:caps/>
                                  <w:color w:val="FFFFFF" w:themeColor="background1"/>
                                  <w:sz w:val="52"/>
                                  <w:szCs w:val="28"/>
                                  <w14:shadow w14:blurRad="50800" w14:dist="38100" w14:dir="8100000" w14:sx="100000" w14:sy="100000" w14:kx="0" w14:ky="0" w14:algn="tr">
                                    <w14:srgbClr w14:val="000000">
                                      <w14:alpha w14:val="60000"/>
                                    </w14:srgbClr>
                                  </w14:shadow>
                                </w:rPr>
                                <w:t xml:space="preserve"> </w:t>
                              </w:r>
                            </w:p>
                          </w:txbxContent>
                        </wps:txbx>
                        <wps:bodyPr rot="0" vert="horz" wrap="square" lIns="182880" tIns="182880" rIns="182880" bIns="182880" anchor="ctr" anchorCtr="0" upright="1">
                          <a:noAutofit/>
                        </wps:bodyPr>
                      </wps:wsp>
                      <pic:pic xmlns:pic="http://schemas.openxmlformats.org/drawingml/2006/picture">
                        <pic:nvPicPr>
                          <pic:cNvPr id="6" name="Picture 6"/>
                          <pic:cNvPicPr>
                            <a:picLocks noChangeAspect="1"/>
                          </pic:cNvPicPr>
                        </pic:nvPicPr>
                        <pic:blipFill rotWithShape="1">
                          <a:blip r:embed="rId8" cstate="print">
                            <a:extLst>
                              <a:ext uri="{28A0092B-C50C-407E-A947-70E740481C1C}">
                                <a14:useLocalDpi xmlns:a14="http://schemas.microsoft.com/office/drawing/2010/main" val="0"/>
                              </a:ext>
                            </a:extLst>
                          </a:blip>
                          <a:srcRect t="6498"/>
                          <a:stretch/>
                        </pic:blipFill>
                        <pic:spPr bwMode="auto">
                          <a:xfrm>
                            <a:off x="429658" y="5982159"/>
                            <a:ext cx="1819910" cy="1751330"/>
                          </a:xfrm>
                          <a:prstGeom prst="rect">
                            <a:avLst/>
                          </a:prstGeom>
                          <a:ln>
                            <a:noFill/>
                          </a:ln>
                          <a:extLst>
                            <a:ext uri="{53640926-AAD7-44D8-BBD7-CCE9431645EC}">
                              <a14:shadowObscured xmlns:a14="http://schemas.microsoft.com/office/drawing/2010/main"/>
                            </a:ext>
                          </a:extLst>
                        </pic:spPr>
                      </pic:pic>
                      <wps:wsp>
                        <wps:cNvPr id="7" name="Text Box 7"/>
                        <wps:cNvSpPr txBox="1"/>
                        <wps:spPr>
                          <a:xfrm>
                            <a:off x="2126256" y="5783855"/>
                            <a:ext cx="4945245" cy="1969379"/>
                          </a:xfrm>
                          <a:prstGeom prst="rect">
                            <a:avLst/>
                          </a:prstGeom>
                          <a:noFill/>
                          <a:ln>
                            <a:noFill/>
                          </a:ln>
                          <a:effectLst/>
                        </wps:spPr>
                        <wps:txbx>
                          <w:txbxContent>
                            <w:p w14:paraId="1FE3DA3D" w14:textId="287649EA" w:rsidR="00591F71" w:rsidRPr="007416DE" w:rsidRDefault="00591F71" w:rsidP="00553995">
                              <w:pPr>
                                <w:pStyle w:val="Heading1"/>
                                <w:jc w:val="center"/>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pPr>
                              <w:r w:rsidRPr="007416DE">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t>SOCOMUN XXV</w:t>
                              </w:r>
                              <w:r>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F36B2E" id="Group 3" o:spid="_x0000_s1026" style="position:absolute;margin-left:0;margin-top:-68.7pt;width:597.6pt;height:780pt;z-index:251659264;mso-position-horizontal:left;mso-position-horizontal-relative:page;mso-width-relative:margin;mso-height-relative:margin" coordorigin="937,369" coordsize="72332,97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">
                <v:shape id="Frame 4" o:spid="_x0000_s1027" alt="Colored border" style="position:absolute;left:937;top:369;width:72333;height:97003;visibility:visible;mso-wrap-style:square;v-text-anchor:middle" coordsize="7233251,9700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" path="m,l7233251,r,9700367l,9700367,,xm340686,340686r,9018995l6892565,9359681r,-9018995l340686,340686xe" fillcolor="#8496b0 [1951]" strokecolor="#1f4d78 [1604]" strokeweight="1pt">
                  <v:stroke joinstyle="miter"/>
                  <v:path arrowok="t" o:connecttype="custom" o:connectlocs="0,0;7233251,0;7233251,9700367;0,9700367;0,0;340686,340686;340686,9359681;6892565,9359681;6892565,340686;340686,340686" o:connectangles="0,0,0,0,0,0,0,0,0,0"/>
                </v:shape>
                <v:rect id="Rectangle 4" o:spid="_x0000_s1028" style="position:absolute;left:3194;top:78109;width:67927;height:17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" fillcolor="#1f4d78 [1604]" strokecolor="#1f4d78 [1604]" strokeweight="6pt">
                  <v:stroke linestyle="thinThin"/>
                  <v:textbox inset="14.4pt,14.4pt,14.4pt,14.4pt">
                    <w:txbxContent>
                      <w:p w14:paraId="61C2167B" w14:textId="77777777" w:rsidR="00591F71" w:rsidRPr="0073304D" w:rsidRDefault="00591F71" w:rsidP="00553995">
                        <w:pPr>
                          <w:spacing w:after="0"/>
                          <w:rPr>
                            <w:rFonts w:ascii="Copperplate Gothic Light" w:hAnsi="Copperplate Gothic Light"/>
                            <w:b/>
                            <w:iCs/>
                            <w:caps/>
                            <w:color w:val="FFFFFF" w:themeColor="background1"/>
                            <w:sz w:val="72"/>
                            <w:szCs w:val="28"/>
                            <w14:shadow w14:blurRad="50800" w14:dist="38100" w14:dir="8100000" w14:sx="100000" w14:sy="100000" w14:kx="0" w14:ky="0" w14:algn="tr">
                              <w14:srgbClr w14:val="000000">
                                <w14:alpha w14:val="60000"/>
                              </w14:srgbClr>
                            </w14:shadow>
                          </w:rPr>
                        </w:pPr>
                        <w:r>
                          <w:rPr>
                            <w:rFonts w:ascii="Copperplate Gothic Light" w:hAnsi="Copperplate Gothic Light"/>
                            <w:b/>
                            <w:iCs/>
                            <w:caps/>
                            <w:color w:val="FFFFFF" w:themeColor="background1"/>
                            <w:sz w:val="72"/>
                            <w:szCs w:val="28"/>
                            <w14:shadow w14:blurRad="50800" w14:dist="38100" w14:dir="8100000" w14:sx="100000" w14:sy="100000" w14:kx="0" w14:ky="0" w14:algn="tr">
                              <w14:srgbClr w14:val="000000">
                                <w14:alpha w14:val="60000"/>
                              </w14:srgbClr>
                            </w14:shadow>
                          </w:rPr>
                          <w:t xml:space="preserve">Security Council </w:t>
                        </w:r>
                      </w:p>
                      <w:p w14:paraId="6DE54685" w14:textId="3688F869" w:rsidR="00591F71" w:rsidRPr="0073304D" w:rsidRDefault="00591F71" w:rsidP="00553995">
                        <w:pPr>
                          <w:spacing w:after="0"/>
                          <w:rPr>
                            <w:rFonts w:ascii="Copperplate Gothic Light" w:hAnsi="Copperplate Gothic Light"/>
                            <w:b/>
                            <w:iCs/>
                            <w:caps/>
                            <w:color w:val="FFFFFF" w:themeColor="background1"/>
                            <w:sz w:val="52"/>
                            <w:szCs w:val="28"/>
                            <w14:shadow w14:blurRad="50800" w14:dist="38100" w14:dir="8100000" w14:sx="100000" w14:sy="100000" w14:kx="0" w14:ky="0" w14:algn="tr">
                              <w14:srgbClr w14:val="000000">
                                <w14:alpha w14:val="60000"/>
                              </w14:srgbClr>
                            </w14:shadow>
                          </w:rPr>
                        </w:pPr>
                        <w:r w:rsidRPr="0073304D">
                          <w:rPr>
                            <w:rFonts w:ascii="Copperplate Gothic Light" w:hAnsi="Copperplate Gothic Light"/>
                            <w:iCs/>
                            <w:caps/>
                            <w:color w:val="FFFFFF" w:themeColor="background1"/>
                            <w:sz w:val="52"/>
                            <w:szCs w:val="28"/>
                            <w14:shadow w14:blurRad="50800" w14:dist="38100" w14:dir="8100000" w14:sx="100000" w14:sy="100000" w14:kx="0" w14:ky="0" w14:algn="tr">
                              <w14:srgbClr w14:val="000000">
                                <w14:alpha w14:val="60000"/>
                              </w14:srgbClr>
                            </w14:shadow>
                          </w:rPr>
                          <w:t>TOPIC:</w:t>
                        </w:r>
                        <w:r>
                          <w:rPr>
                            <w:rFonts w:ascii="Copperplate Gothic Light" w:hAnsi="Copperplate Gothic Light"/>
                            <w:b/>
                            <w:iCs/>
                            <w:caps/>
                            <w:color w:val="FFFFFF" w:themeColor="background1"/>
                            <w:sz w:val="52"/>
                            <w:szCs w:val="28"/>
                            <w14:shadow w14:blurRad="50800" w14:dist="38100" w14:dir="8100000" w14:sx="100000" w14:sy="100000" w14:kx="0" w14:ky="0" w14:algn="tr">
                              <w14:srgbClr w14:val="000000">
                                <w14:alpha w14:val="60000"/>
                              </w14:srgbClr>
                            </w14:shadow>
                          </w:rPr>
                          <w:t xml:space="preserve"> </w:t>
                        </w:r>
                        <w:proofErr w:type="gramStart"/>
                        <w:r>
                          <w:rPr>
                            <w:rFonts w:ascii="Copperplate Gothic Light" w:hAnsi="Copperplate Gothic Light"/>
                            <w:b/>
                            <w:iCs/>
                            <w:caps/>
                            <w:color w:val="FFFFFF" w:themeColor="background1"/>
                            <w:sz w:val="52"/>
                            <w:szCs w:val="28"/>
                            <w14:shadow w14:blurRad="50800" w14:dist="38100" w14:dir="8100000" w14:sx="100000" w14:sy="100000" w14:kx="0" w14:ky="0" w14:algn="tr">
                              <w14:srgbClr w14:val="000000">
                                <w14:alpha w14:val="60000"/>
                              </w14:srgbClr>
                            </w14:shadow>
                          </w:rPr>
                          <w:t>Open  agenda</w:t>
                        </w:r>
                        <w:proofErr w:type="gramEnd"/>
                        <w:r>
                          <w:rPr>
                            <w:rFonts w:ascii="Copperplate Gothic Light" w:hAnsi="Copperplate Gothic Light"/>
                            <w:b/>
                            <w:iCs/>
                            <w:caps/>
                            <w:color w:val="FFFFFF" w:themeColor="background1"/>
                            <w:sz w:val="52"/>
                            <w:szCs w:val="28"/>
                            <w14:shadow w14:blurRad="50800" w14:dist="38100" w14:dir="8100000" w14:sx="100000" w14:sy="100000" w14:kx="0" w14:ky="0" w14:algn="tr">
                              <w14:srgbClr w14:val="000000">
                                <w14:alpha w14:val="60000"/>
                              </w14:srgbClr>
                            </w14:shadow>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4296;top:59821;width:18199;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">
                  <v:imagedata r:id="rId9" o:title="" croptop="4259f"/>
                </v:shape>
                <v:shapetype id="_x0000_t202" coordsize="21600,21600" o:spt="202" path="m,l,21600r21600,l21600,xe">
                  <v:stroke joinstyle="miter"/>
                  <v:path gradientshapeok="t" o:connecttype="rect"/>
                </v:shapetype>
                <v:shape id="Text Box 7" o:spid="_x0000_s1030" type="#_x0000_t202" style="position:absolute;left:21262;top:57838;width:49453;height:19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1FE3DA3D" w14:textId="287649EA" w:rsidR="00591F71" w:rsidRPr="007416DE" w:rsidRDefault="00591F71" w:rsidP="00553995">
                        <w:pPr>
                          <w:pStyle w:val="Heading1"/>
                          <w:jc w:val="center"/>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pPr>
                        <w:r w:rsidRPr="007416DE">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t>SOCOMUN XXV</w:t>
                        </w:r>
                        <w:r>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t>II</w:t>
                        </w:r>
                      </w:p>
                    </w:txbxContent>
                  </v:textbox>
                </v:shape>
                <w10:wrap anchorx="page"/>
              </v:group>
            </w:pict>
          </mc:Fallback>
        </mc:AlternateContent>
      </w:r>
    </w:p>
    <w:p w14:paraId="76154777" w14:textId="1B9BC945" w:rsidR="00553995" w:rsidRDefault="00553995" w:rsidP="00553995"/>
    <w:p w14:paraId="67CA6C0F" w14:textId="2AD3B038" w:rsidR="00553995" w:rsidRDefault="00553995" w:rsidP="005454D2">
      <w:pPr>
        <w:tabs>
          <w:tab w:val="left" w:pos="3898"/>
        </w:tabs>
        <w:jc w:val="center"/>
        <w:rPr>
          <w:rFonts w:ascii="Times New Roman" w:hAnsi="Times New Roman" w:cs="Times New Roman"/>
          <w:sz w:val="32"/>
          <w:szCs w:val="24"/>
        </w:rPr>
      </w:pPr>
    </w:p>
    <w:p w14:paraId="1B6BF74F" w14:textId="77777777" w:rsidR="00553995" w:rsidRDefault="00553995" w:rsidP="005454D2">
      <w:pPr>
        <w:tabs>
          <w:tab w:val="left" w:pos="3898"/>
        </w:tabs>
        <w:jc w:val="center"/>
        <w:rPr>
          <w:rFonts w:ascii="Times New Roman" w:hAnsi="Times New Roman" w:cs="Times New Roman"/>
          <w:sz w:val="32"/>
          <w:szCs w:val="24"/>
        </w:rPr>
      </w:pPr>
    </w:p>
    <w:p w14:paraId="1973EFBC" w14:textId="77777777" w:rsidR="00553995" w:rsidRDefault="00553995" w:rsidP="005454D2">
      <w:pPr>
        <w:tabs>
          <w:tab w:val="left" w:pos="3898"/>
        </w:tabs>
        <w:jc w:val="center"/>
        <w:rPr>
          <w:rFonts w:ascii="Times New Roman" w:hAnsi="Times New Roman" w:cs="Times New Roman"/>
          <w:sz w:val="32"/>
          <w:szCs w:val="24"/>
        </w:rPr>
      </w:pPr>
    </w:p>
    <w:p w14:paraId="0801AAE2" w14:textId="77777777" w:rsidR="00553995" w:rsidRDefault="00553995" w:rsidP="005454D2">
      <w:pPr>
        <w:tabs>
          <w:tab w:val="left" w:pos="3898"/>
        </w:tabs>
        <w:jc w:val="center"/>
        <w:rPr>
          <w:rFonts w:ascii="Times New Roman" w:hAnsi="Times New Roman" w:cs="Times New Roman"/>
          <w:sz w:val="32"/>
          <w:szCs w:val="24"/>
        </w:rPr>
      </w:pPr>
    </w:p>
    <w:p w14:paraId="37214192" w14:textId="77777777" w:rsidR="00553995" w:rsidRDefault="00553995" w:rsidP="005454D2">
      <w:pPr>
        <w:tabs>
          <w:tab w:val="left" w:pos="3898"/>
        </w:tabs>
        <w:jc w:val="center"/>
        <w:rPr>
          <w:rFonts w:ascii="Times New Roman" w:hAnsi="Times New Roman" w:cs="Times New Roman"/>
          <w:sz w:val="32"/>
          <w:szCs w:val="24"/>
        </w:rPr>
      </w:pPr>
    </w:p>
    <w:p w14:paraId="755933FD" w14:textId="77777777" w:rsidR="00553995" w:rsidRDefault="00553995" w:rsidP="005454D2">
      <w:pPr>
        <w:tabs>
          <w:tab w:val="left" w:pos="3898"/>
        </w:tabs>
        <w:jc w:val="center"/>
        <w:rPr>
          <w:rFonts w:ascii="Times New Roman" w:hAnsi="Times New Roman" w:cs="Times New Roman"/>
          <w:sz w:val="32"/>
          <w:szCs w:val="24"/>
        </w:rPr>
      </w:pPr>
    </w:p>
    <w:p w14:paraId="2FDD4894" w14:textId="77777777" w:rsidR="00553995" w:rsidRDefault="00553995" w:rsidP="005454D2">
      <w:pPr>
        <w:tabs>
          <w:tab w:val="left" w:pos="3898"/>
        </w:tabs>
        <w:jc w:val="center"/>
        <w:rPr>
          <w:rFonts w:ascii="Times New Roman" w:hAnsi="Times New Roman" w:cs="Times New Roman"/>
          <w:sz w:val="32"/>
          <w:szCs w:val="24"/>
        </w:rPr>
      </w:pPr>
    </w:p>
    <w:p w14:paraId="64617E5C" w14:textId="77777777" w:rsidR="00553995" w:rsidRDefault="00553995" w:rsidP="005454D2">
      <w:pPr>
        <w:tabs>
          <w:tab w:val="left" w:pos="3898"/>
        </w:tabs>
        <w:jc w:val="center"/>
        <w:rPr>
          <w:rFonts w:ascii="Times New Roman" w:hAnsi="Times New Roman" w:cs="Times New Roman"/>
          <w:sz w:val="32"/>
          <w:szCs w:val="24"/>
        </w:rPr>
      </w:pPr>
    </w:p>
    <w:p w14:paraId="6B888D6F" w14:textId="77777777" w:rsidR="00553995" w:rsidRDefault="00553995" w:rsidP="005454D2">
      <w:pPr>
        <w:tabs>
          <w:tab w:val="left" w:pos="3898"/>
        </w:tabs>
        <w:jc w:val="center"/>
        <w:rPr>
          <w:rFonts w:ascii="Times New Roman" w:hAnsi="Times New Roman" w:cs="Times New Roman"/>
          <w:sz w:val="32"/>
          <w:szCs w:val="24"/>
        </w:rPr>
      </w:pPr>
    </w:p>
    <w:p w14:paraId="177E0393" w14:textId="77777777" w:rsidR="00553995" w:rsidRDefault="00553995" w:rsidP="005454D2">
      <w:pPr>
        <w:tabs>
          <w:tab w:val="left" w:pos="3898"/>
        </w:tabs>
        <w:jc w:val="center"/>
        <w:rPr>
          <w:rFonts w:ascii="Times New Roman" w:hAnsi="Times New Roman" w:cs="Times New Roman"/>
          <w:sz w:val="32"/>
          <w:szCs w:val="24"/>
        </w:rPr>
      </w:pPr>
    </w:p>
    <w:p w14:paraId="73491787" w14:textId="77777777" w:rsidR="00553995" w:rsidRDefault="00553995" w:rsidP="005454D2">
      <w:pPr>
        <w:tabs>
          <w:tab w:val="left" w:pos="3898"/>
        </w:tabs>
        <w:jc w:val="center"/>
        <w:rPr>
          <w:rFonts w:ascii="Times New Roman" w:hAnsi="Times New Roman" w:cs="Times New Roman"/>
          <w:sz w:val="32"/>
          <w:szCs w:val="24"/>
        </w:rPr>
      </w:pPr>
    </w:p>
    <w:p w14:paraId="54AAA614" w14:textId="77777777" w:rsidR="00553995" w:rsidRDefault="00553995" w:rsidP="005454D2">
      <w:pPr>
        <w:tabs>
          <w:tab w:val="left" w:pos="3898"/>
        </w:tabs>
        <w:jc w:val="center"/>
        <w:rPr>
          <w:rFonts w:ascii="Times New Roman" w:hAnsi="Times New Roman" w:cs="Times New Roman"/>
          <w:sz w:val="32"/>
          <w:szCs w:val="24"/>
        </w:rPr>
      </w:pPr>
    </w:p>
    <w:p w14:paraId="4E949D6C" w14:textId="77777777" w:rsidR="00553995" w:rsidRDefault="00553995" w:rsidP="005454D2">
      <w:pPr>
        <w:tabs>
          <w:tab w:val="left" w:pos="3898"/>
        </w:tabs>
        <w:jc w:val="center"/>
        <w:rPr>
          <w:rFonts w:ascii="Times New Roman" w:hAnsi="Times New Roman" w:cs="Times New Roman"/>
          <w:sz w:val="32"/>
          <w:szCs w:val="24"/>
        </w:rPr>
      </w:pPr>
    </w:p>
    <w:p w14:paraId="08E30278" w14:textId="77777777" w:rsidR="00553995" w:rsidRDefault="00553995" w:rsidP="005454D2">
      <w:pPr>
        <w:tabs>
          <w:tab w:val="left" w:pos="3898"/>
        </w:tabs>
        <w:jc w:val="center"/>
        <w:rPr>
          <w:rFonts w:ascii="Times New Roman" w:hAnsi="Times New Roman" w:cs="Times New Roman"/>
          <w:sz w:val="32"/>
          <w:szCs w:val="24"/>
        </w:rPr>
      </w:pPr>
    </w:p>
    <w:p w14:paraId="1E176D51" w14:textId="77777777" w:rsidR="00553995" w:rsidRDefault="00553995" w:rsidP="005454D2">
      <w:pPr>
        <w:tabs>
          <w:tab w:val="left" w:pos="3898"/>
        </w:tabs>
        <w:jc w:val="center"/>
        <w:rPr>
          <w:rFonts w:ascii="Times New Roman" w:hAnsi="Times New Roman" w:cs="Times New Roman"/>
          <w:sz w:val="32"/>
          <w:szCs w:val="24"/>
        </w:rPr>
      </w:pPr>
    </w:p>
    <w:p w14:paraId="536FDBC4" w14:textId="77777777" w:rsidR="00553995" w:rsidRDefault="00553995" w:rsidP="005454D2">
      <w:pPr>
        <w:tabs>
          <w:tab w:val="left" w:pos="3898"/>
        </w:tabs>
        <w:jc w:val="center"/>
        <w:rPr>
          <w:rFonts w:ascii="Times New Roman" w:hAnsi="Times New Roman" w:cs="Times New Roman"/>
          <w:sz w:val="32"/>
          <w:szCs w:val="24"/>
        </w:rPr>
      </w:pPr>
    </w:p>
    <w:p w14:paraId="4E8A5D0C" w14:textId="77777777" w:rsidR="00553995" w:rsidRDefault="00553995" w:rsidP="005454D2">
      <w:pPr>
        <w:tabs>
          <w:tab w:val="left" w:pos="3898"/>
        </w:tabs>
        <w:jc w:val="center"/>
        <w:rPr>
          <w:rFonts w:ascii="Times New Roman" w:hAnsi="Times New Roman" w:cs="Times New Roman"/>
          <w:sz w:val="32"/>
          <w:szCs w:val="24"/>
        </w:rPr>
      </w:pPr>
    </w:p>
    <w:p w14:paraId="3BC7C089" w14:textId="77777777" w:rsidR="00553995" w:rsidRDefault="00553995" w:rsidP="005454D2">
      <w:pPr>
        <w:tabs>
          <w:tab w:val="left" w:pos="3898"/>
        </w:tabs>
        <w:jc w:val="center"/>
        <w:rPr>
          <w:rFonts w:ascii="Times New Roman" w:hAnsi="Times New Roman" w:cs="Times New Roman"/>
          <w:sz w:val="32"/>
          <w:szCs w:val="24"/>
        </w:rPr>
      </w:pPr>
    </w:p>
    <w:p w14:paraId="0ECAA382" w14:textId="77777777" w:rsidR="00553995" w:rsidRDefault="00553995" w:rsidP="005454D2">
      <w:pPr>
        <w:tabs>
          <w:tab w:val="left" w:pos="3898"/>
        </w:tabs>
        <w:jc w:val="center"/>
        <w:rPr>
          <w:rFonts w:ascii="Times New Roman" w:hAnsi="Times New Roman" w:cs="Times New Roman"/>
          <w:sz w:val="32"/>
          <w:szCs w:val="24"/>
        </w:rPr>
      </w:pPr>
    </w:p>
    <w:p w14:paraId="428388D2" w14:textId="77777777" w:rsidR="00553995" w:rsidRDefault="00553995" w:rsidP="005454D2">
      <w:pPr>
        <w:tabs>
          <w:tab w:val="left" w:pos="3898"/>
        </w:tabs>
        <w:jc w:val="center"/>
        <w:rPr>
          <w:rFonts w:ascii="Times New Roman" w:hAnsi="Times New Roman" w:cs="Times New Roman"/>
          <w:sz w:val="32"/>
          <w:szCs w:val="24"/>
        </w:rPr>
      </w:pPr>
    </w:p>
    <w:p w14:paraId="4A6F381E" w14:textId="488BC98B" w:rsidR="00553995" w:rsidRDefault="00553995" w:rsidP="00553995">
      <w:pPr>
        <w:tabs>
          <w:tab w:val="left" w:pos="3898"/>
        </w:tabs>
        <w:jc w:val="center"/>
        <w:rPr>
          <w:rFonts w:ascii="Times New Roman" w:hAnsi="Times New Roman" w:cs="Times New Roman"/>
          <w:sz w:val="32"/>
          <w:szCs w:val="24"/>
        </w:rPr>
      </w:pPr>
    </w:p>
    <w:p w14:paraId="157C0F05" w14:textId="77777777" w:rsidR="00A67431" w:rsidRPr="008A2A63" w:rsidRDefault="00A67431" w:rsidP="00A67431">
      <w:pPr>
        <w:jc w:val="center"/>
        <w:rPr>
          <w:rFonts w:ascii="Times New Roman" w:hAnsi="Times New Roman" w:cs="Times New Roman"/>
          <w:sz w:val="32"/>
          <w:szCs w:val="32"/>
        </w:rPr>
      </w:pPr>
      <w:r w:rsidRPr="008A2A63">
        <w:rPr>
          <w:rFonts w:ascii="Times New Roman" w:hAnsi="Times New Roman" w:cs="Times New Roman"/>
          <w:sz w:val="32"/>
          <w:szCs w:val="32"/>
        </w:rPr>
        <w:lastRenderedPageBreak/>
        <w:t>Security Council</w:t>
      </w:r>
    </w:p>
    <w:p w14:paraId="5358F80D" w14:textId="77777777" w:rsidR="00A67431" w:rsidRPr="008A2A63" w:rsidRDefault="00A67431" w:rsidP="00A67431">
      <w:pPr>
        <w:jc w:val="center"/>
        <w:rPr>
          <w:rFonts w:ascii="Times New Roman" w:hAnsi="Times New Roman" w:cs="Times New Roman"/>
          <w:sz w:val="32"/>
          <w:szCs w:val="32"/>
        </w:rPr>
      </w:pPr>
      <w:r w:rsidRPr="008A2A63">
        <w:rPr>
          <w:rFonts w:ascii="Times New Roman" w:hAnsi="Times New Roman" w:cs="Times New Roman"/>
          <w:sz w:val="32"/>
          <w:szCs w:val="32"/>
        </w:rPr>
        <w:t>Open Agenda</w:t>
      </w:r>
    </w:p>
    <w:p w14:paraId="1730DE45" w14:textId="7A177D63" w:rsidR="00A67431" w:rsidRPr="00B12753" w:rsidRDefault="00A67431" w:rsidP="00A67431">
      <w:pPr>
        <w:spacing w:line="240" w:lineRule="auto"/>
        <w:rPr>
          <w:rFonts w:ascii="Times New Roman" w:hAnsi="Times New Roman" w:cs="Times New Roman"/>
          <w:sz w:val="24"/>
          <w:szCs w:val="24"/>
        </w:rPr>
      </w:pPr>
      <w:r w:rsidRPr="008A2A63">
        <w:rPr>
          <w:rFonts w:ascii="Times New Roman" w:hAnsi="Times New Roman" w:cs="Times New Roman"/>
          <w:sz w:val="24"/>
          <w:szCs w:val="24"/>
        </w:rPr>
        <w:tab/>
      </w:r>
      <w:r w:rsidRPr="00B12753">
        <w:rPr>
          <w:rFonts w:ascii="Times New Roman" w:hAnsi="Times New Roman" w:cs="Times New Roman"/>
          <w:sz w:val="24"/>
          <w:szCs w:val="24"/>
        </w:rPr>
        <w:t xml:space="preserve">Hello delegates! My name is Benjamin Erhardt. I am a senior at Santa Margarita, and will be your committee chair for SOCOMUN XXVII. Alongside my Legal, Roya Khoja, and my Secretary, Patrick McGowan, I look forward to making SOCOMUN a great experience for all of you. A little bit about myself: I have been in the MUN program at Santa Margarita since my freshman year, I play on the Varsity Golf team, and I participate in many other extracurricular activities on campus, such as </w:t>
      </w:r>
      <w:r w:rsidR="00796A3D">
        <w:rPr>
          <w:rFonts w:ascii="Times New Roman" w:hAnsi="Times New Roman" w:cs="Times New Roman"/>
          <w:sz w:val="24"/>
          <w:szCs w:val="24"/>
        </w:rPr>
        <w:t>theatre tech</w:t>
      </w:r>
      <w:r w:rsidRPr="00B12753">
        <w:rPr>
          <w:rFonts w:ascii="Times New Roman" w:hAnsi="Times New Roman" w:cs="Times New Roman"/>
          <w:sz w:val="24"/>
          <w:szCs w:val="24"/>
        </w:rPr>
        <w:t xml:space="preserve"> and ASB. By participating in the MUN program at Santa Margarita, I’ve been able to develop many skills that I now use in my daily life, which include public speaking, creative thinking, essay composition, face-to-face interaction, and debate skills. I have had the great opportunity to travel to an international conference in Philadelphia, Pennsylvania (the Ivy League Model United Nations Conference or ILMUNC) where I used my skills to interact with other </w:t>
      </w:r>
      <w:proofErr w:type="spellStart"/>
      <w:r w:rsidRPr="00B12753">
        <w:rPr>
          <w:rFonts w:ascii="Times New Roman" w:hAnsi="Times New Roman" w:cs="Times New Roman"/>
          <w:sz w:val="24"/>
          <w:szCs w:val="24"/>
        </w:rPr>
        <w:t>MUNers</w:t>
      </w:r>
      <w:proofErr w:type="spellEnd"/>
      <w:r w:rsidRPr="00B12753">
        <w:rPr>
          <w:rFonts w:ascii="Times New Roman" w:hAnsi="Times New Roman" w:cs="Times New Roman"/>
          <w:sz w:val="24"/>
          <w:szCs w:val="24"/>
        </w:rPr>
        <w:t xml:space="preserve"> from around the world. Security Council is my favorite committee to be a part of, so I look forward to chairing in it for the first time!</w:t>
      </w:r>
    </w:p>
    <w:p w14:paraId="48CBC4D9" w14:textId="257F5FCD" w:rsidR="00A67431" w:rsidRPr="00B12753" w:rsidRDefault="00A67431" w:rsidP="00A67431">
      <w:pPr>
        <w:spacing w:line="240" w:lineRule="auto"/>
        <w:rPr>
          <w:rFonts w:ascii="Times New Roman" w:hAnsi="Times New Roman" w:cs="Times New Roman"/>
          <w:sz w:val="24"/>
          <w:szCs w:val="24"/>
        </w:rPr>
      </w:pPr>
      <w:r w:rsidRPr="00B12753">
        <w:rPr>
          <w:rFonts w:ascii="Times New Roman" w:hAnsi="Times New Roman" w:cs="Times New Roman"/>
          <w:sz w:val="24"/>
          <w:szCs w:val="24"/>
        </w:rPr>
        <w:tab/>
        <w:t xml:space="preserve">I hope that you all enjoy your experience at SOCOMUN! It’s a great opportunity to not only hone your abilities if you are a more advanced </w:t>
      </w:r>
      <w:proofErr w:type="spellStart"/>
      <w:r w:rsidRPr="00B12753">
        <w:rPr>
          <w:rFonts w:ascii="Times New Roman" w:hAnsi="Times New Roman" w:cs="Times New Roman"/>
          <w:sz w:val="24"/>
          <w:szCs w:val="24"/>
        </w:rPr>
        <w:t>MUNer</w:t>
      </w:r>
      <w:proofErr w:type="spellEnd"/>
      <w:r w:rsidRPr="00B12753">
        <w:rPr>
          <w:rFonts w:ascii="Times New Roman" w:hAnsi="Times New Roman" w:cs="Times New Roman"/>
          <w:sz w:val="24"/>
          <w:szCs w:val="24"/>
        </w:rPr>
        <w:t xml:space="preserve">, but it is also a great place to try MUN if this is your first conference. You will effectively present your country’s policy and solutions to a specific problem for the entire committee to informally debate and discuss during caucuses. </w:t>
      </w:r>
      <w:r>
        <w:rPr>
          <w:rFonts w:ascii="Times New Roman" w:hAnsi="Times New Roman" w:cs="Times New Roman"/>
          <w:sz w:val="24"/>
          <w:szCs w:val="24"/>
        </w:rPr>
        <w:t xml:space="preserve">You will then create resolutions in your caucus group and present them to the whole committee to vote on. </w:t>
      </w:r>
      <w:r w:rsidRPr="00B12753">
        <w:rPr>
          <w:rFonts w:ascii="Times New Roman" w:hAnsi="Times New Roman" w:cs="Times New Roman"/>
          <w:sz w:val="24"/>
          <w:szCs w:val="24"/>
        </w:rPr>
        <w:t>Now, because our topic is open agenda, a delegate may present any possible topic for debate at the beginning of committee. However, for the sake of making debate fair for all delegates, this topic synopsis will be devoted to the Syrian Civil War</w:t>
      </w:r>
      <w:r w:rsidR="00746E22">
        <w:rPr>
          <w:rFonts w:ascii="Times New Roman" w:hAnsi="Times New Roman" w:cs="Times New Roman"/>
          <w:sz w:val="24"/>
          <w:szCs w:val="24"/>
        </w:rPr>
        <w:t>**</w:t>
      </w:r>
      <w:r w:rsidRPr="00B12753">
        <w:rPr>
          <w:rFonts w:ascii="Times New Roman" w:hAnsi="Times New Roman" w:cs="Times New Roman"/>
          <w:sz w:val="24"/>
          <w:szCs w:val="24"/>
        </w:rPr>
        <w:t xml:space="preserve">. I </w:t>
      </w:r>
      <w:r w:rsidRPr="00B12753">
        <w:rPr>
          <w:rFonts w:ascii="Times New Roman" w:hAnsi="Times New Roman" w:cs="Times New Roman"/>
          <w:i/>
          <w:sz w:val="24"/>
          <w:szCs w:val="24"/>
        </w:rPr>
        <w:t xml:space="preserve">strongly </w:t>
      </w:r>
      <w:r w:rsidRPr="00B12753">
        <w:rPr>
          <w:rFonts w:ascii="Times New Roman" w:hAnsi="Times New Roman" w:cs="Times New Roman"/>
          <w:sz w:val="24"/>
          <w:szCs w:val="24"/>
        </w:rPr>
        <w:t>recommend that you prepare to debate this topic in committee, and that this topic is passed as the topic of the debate the day of the conference. However, you are more than welcome to prepare for any other topic you wish to debate as well.</w:t>
      </w:r>
      <w:r>
        <w:rPr>
          <w:rFonts w:ascii="Times New Roman" w:hAnsi="Times New Roman" w:cs="Times New Roman"/>
          <w:sz w:val="24"/>
          <w:szCs w:val="24"/>
        </w:rPr>
        <w:t xml:space="preserve"> Just be aware that the chances of us debating the Syrian Civil War are much greater than any other topic </w:t>
      </w:r>
      <w:proofErr w:type="gramStart"/>
      <w:r>
        <w:rPr>
          <w:rFonts w:ascii="Times New Roman" w:hAnsi="Times New Roman" w:cs="Times New Roman"/>
          <w:sz w:val="24"/>
          <w:szCs w:val="24"/>
        </w:rPr>
        <w:t>at this point in time</w:t>
      </w:r>
      <w:proofErr w:type="gramEnd"/>
      <w:r>
        <w:rPr>
          <w:rFonts w:ascii="Times New Roman" w:hAnsi="Times New Roman" w:cs="Times New Roman"/>
          <w:sz w:val="24"/>
          <w:szCs w:val="24"/>
        </w:rPr>
        <w:t>.</w:t>
      </w:r>
    </w:p>
    <w:p w14:paraId="4C4B931F" w14:textId="228AF086" w:rsidR="00A67431" w:rsidRDefault="00A67431" w:rsidP="00A67431">
      <w:pPr>
        <w:spacing w:line="240" w:lineRule="auto"/>
        <w:rPr>
          <w:rFonts w:ascii="Times New Roman" w:hAnsi="Times New Roman" w:cs="Times New Roman"/>
          <w:sz w:val="24"/>
          <w:szCs w:val="24"/>
        </w:rPr>
      </w:pPr>
      <w:r w:rsidRPr="00B12753">
        <w:rPr>
          <w:rFonts w:ascii="Times New Roman" w:hAnsi="Times New Roman" w:cs="Times New Roman"/>
          <w:sz w:val="24"/>
          <w:szCs w:val="24"/>
        </w:rPr>
        <w:tab/>
        <w:t>If you have any questions at all regarding SOCOMUN or MUN in general, do not hesitate to email me at this committee’s email address (</w:t>
      </w:r>
      <w:hyperlink r:id="rId10" w:history="1">
        <w:r w:rsidRPr="00B12753">
          <w:rPr>
            <w:rStyle w:val="Hyperlink"/>
            <w:rFonts w:ascii="Times New Roman" w:hAnsi="Times New Roman" w:cs="Times New Roman"/>
            <w:sz w:val="24"/>
            <w:szCs w:val="24"/>
          </w:rPr>
          <w:t>socomunsc@gmail.com</w:t>
        </w:r>
      </w:hyperlink>
      <w:r w:rsidRPr="00B12753">
        <w:rPr>
          <w:rFonts w:ascii="Times New Roman" w:hAnsi="Times New Roman" w:cs="Times New Roman"/>
          <w:sz w:val="24"/>
          <w:szCs w:val="24"/>
        </w:rPr>
        <w:t>). I look forward to seeing all of you in committee!</w:t>
      </w:r>
    </w:p>
    <w:p w14:paraId="473A0F3C" w14:textId="67146E2D" w:rsidR="00746E22" w:rsidRPr="00B12753" w:rsidRDefault="00746E22" w:rsidP="00A67431">
      <w:pPr>
        <w:spacing w:line="240" w:lineRule="auto"/>
        <w:rPr>
          <w:rFonts w:ascii="Times New Roman" w:hAnsi="Times New Roman" w:cs="Times New Roman"/>
          <w:sz w:val="24"/>
          <w:szCs w:val="24"/>
        </w:rPr>
      </w:pPr>
      <w:r>
        <w:rPr>
          <w:rFonts w:ascii="Times New Roman" w:hAnsi="Times New Roman" w:cs="Times New Roman"/>
          <w:sz w:val="24"/>
          <w:szCs w:val="24"/>
        </w:rPr>
        <w:t>**please note updated information in Background and Solutions</w:t>
      </w:r>
    </w:p>
    <w:p w14:paraId="0A57E162" w14:textId="77777777" w:rsidR="00A67431" w:rsidRPr="00B12753" w:rsidRDefault="00A67431" w:rsidP="00A67431">
      <w:pPr>
        <w:spacing w:line="240" w:lineRule="auto"/>
        <w:rPr>
          <w:rFonts w:ascii="Times New Roman" w:hAnsi="Times New Roman" w:cs="Times New Roman"/>
          <w:b/>
          <w:sz w:val="24"/>
          <w:szCs w:val="24"/>
        </w:rPr>
      </w:pPr>
      <w:r w:rsidRPr="00B12753">
        <w:rPr>
          <w:rFonts w:ascii="Times New Roman" w:hAnsi="Times New Roman" w:cs="Times New Roman"/>
          <w:b/>
          <w:sz w:val="24"/>
          <w:szCs w:val="24"/>
        </w:rPr>
        <w:t>Background:</w:t>
      </w:r>
    </w:p>
    <w:p w14:paraId="686E2D43" w14:textId="77777777" w:rsidR="00A67431" w:rsidRPr="00B12753" w:rsidRDefault="00A67431" w:rsidP="00A67431">
      <w:pPr>
        <w:spacing w:line="240" w:lineRule="auto"/>
        <w:ind w:firstLine="720"/>
        <w:rPr>
          <w:rFonts w:ascii="Times New Roman" w:hAnsi="Times New Roman" w:cs="Times New Roman"/>
          <w:sz w:val="24"/>
          <w:szCs w:val="24"/>
        </w:rPr>
      </w:pPr>
      <w:r w:rsidRPr="00B12753">
        <w:rPr>
          <w:rFonts w:ascii="Times New Roman" w:hAnsi="Times New Roman" w:cs="Times New Roman"/>
          <w:sz w:val="24"/>
          <w:szCs w:val="24"/>
        </w:rPr>
        <w:t>The background of a topic is always the greatest asset of a delegate. Knowing a topic well can be the difference between performing well in a conference or not. This is especially true at SOCOMUN. Background knowledge can help you form effective solutions and give you an idea of what your country’s position is in a certain topic. Personally, I have found that the most knowledgeable delegates can take the lead in almost any discussion in committee, so research is key:</w:t>
      </w:r>
    </w:p>
    <w:p w14:paraId="65CB5A2D" w14:textId="77777777" w:rsidR="00A67431" w:rsidRPr="00B12753" w:rsidRDefault="00A67431" w:rsidP="00A67431">
      <w:pPr>
        <w:spacing w:line="240" w:lineRule="auto"/>
        <w:ind w:firstLine="720"/>
        <w:rPr>
          <w:rFonts w:ascii="Times New Roman" w:hAnsi="Times New Roman" w:cs="Times New Roman"/>
          <w:sz w:val="24"/>
          <w:szCs w:val="24"/>
        </w:rPr>
      </w:pPr>
      <w:r w:rsidRPr="00B12753">
        <w:rPr>
          <w:rFonts w:ascii="Times New Roman" w:hAnsi="Times New Roman" w:cs="Times New Roman"/>
          <w:sz w:val="24"/>
          <w:szCs w:val="24"/>
        </w:rPr>
        <w:t xml:space="preserve">The Syrian Civil War is an ongoing conflict that began in March 2011 after demonstrators were killed by security forces. Within months, violence exploded throughout the nation among rebels and the pro-government forces of Bashar al-Assad, Syria’s leader since the </w:t>
      </w:r>
      <w:r w:rsidRPr="00B12753">
        <w:rPr>
          <w:rFonts w:ascii="Times New Roman" w:hAnsi="Times New Roman" w:cs="Times New Roman"/>
          <w:sz w:val="24"/>
          <w:szCs w:val="24"/>
        </w:rPr>
        <w:lastRenderedPageBreak/>
        <w:t>civil war began. International organizations, such as the Arab League immediately condemned that actions of the Syrian government in response to the uprisings. For the first year, factions against Assad’s forces fought separately, but then unite in November 2012. While the fighting continues, the terrorist group the Islamic State of Iraq and Syria (ISIS) arose in the region, creating a new fold in the civil war. The international community banded together to take down ISIS, and, as of October 2017, ISIS had reportedly lost much of its control in Syria, including its self-named capital city of Raqqa. However, the war between Assad’s forces and rebels has not been successfully concluded. In fact, in recent years, the Syrian Civil War has expanded into more of a proxy war, with Russian forces supporting Assad’s regime, and American special forces working with rebels and Kurdish forces who fight against Assad in Northern Syria. The United States has also conducted military strikes against pro-government forces in recent years. Since the war began, 500,000 Syrians have been killed, included thousands of children.</w:t>
      </w:r>
    </w:p>
    <w:p w14:paraId="454F4D55" w14:textId="77777777" w:rsidR="00A67431" w:rsidRPr="00B12753" w:rsidRDefault="00A67431" w:rsidP="00A67431">
      <w:pPr>
        <w:spacing w:line="240" w:lineRule="auto"/>
        <w:rPr>
          <w:rFonts w:ascii="Times New Roman" w:hAnsi="Times New Roman" w:cs="Times New Roman"/>
          <w:sz w:val="24"/>
          <w:szCs w:val="24"/>
        </w:rPr>
      </w:pPr>
      <w:r w:rsidRPr="00B12753">
        <w:rPr>
          <w:rFonts w:ascii="Times New Roman" w:hAnsi="Times New Roman" w:cs="Times New Roman"/>
          <w:sz w:val="24"/>
          <w:szCs w:val="24"/>
        </w:rPr>
        <w:tab/>
        <w:t>Within the Syrian Civil War, there are two important aspects of the conflict that make it such a critical security issue. Firstly, there have been multiple reports of the Syrian government using chemical weapons against rebels, which have in turn hurt hundreds of civilians trapped in targeted cities. Reports of chemical weapons being used have prompted UN inspections and sanctions, as well as military strikes by the United States that were previously mentioned. Sarin has been identified as the main gas used in these attacks. Secondly, the civilian crisis in Syria has grown dramatically since the war’s beginning. The United Nations High Commissioner for Refugees (UNHCR) reports that over 5.6 million Syrians have fled the country, and that another 6.1 million are displaced within the war-torn nation. While many attempts have been made to rescue trapped civilians in war zones by allowing them to evacuate, aid efforts have often become marred by ongoing violence. The UN has even had to pull aid workers out of Syria in September 2016 after an aid convoy of the Syrian Arab Red Crescent was attacked.</w:t>
      </w:r>
    </w:p>
    <w:p w14:paraId="0E569FAE" w14:textId="6EDC5275" w:rsidR="00A67431" w:rsidRDefault="00A67431" w:rsidP="00A67431">
      <w:pPr>
        <w:spacing w:line="240" w:lineRule="auto"/>
        <w:rPr>
          <w:rFonts w:ascii="Times New Roman" w:hAnsi="Times New Roman" w:cs="Times New Roman"/>
          <w:sz w:val="24"/>
          <w:szCs w:val="24"/>
        </w:rPr>
      </w:pPr>
      <w:r w:rsidRPr="00B12753">
        <w:rPr>
          <w:rFonts w:ascii="Times New Roman" w:hAnsi="Times New Roman" w:cs="Times New Roman"/>
          <w:sz w:val="24"/>
          <w:szCs w:val="24"/>
        </w:rPr>
        <w:tab/>
        <w:t>The UN has been very involved in this conflict since its beginning. It has conducted several inspections of Syrian chemical plants in response to rumors of chemical weapons being used during the war, facilitated ceasefires and peace talks that have failed to be successful in ending the conflict, and has sent aid to the region to help civilians fleeing the violence. Most recently, it passed resolution 2401 which entailed a 30-day ceasefire that failed to be properly enforced. Other resolutions, such as resolution 2139 and resolution 2268 called for humanitarian workers to be permitted access to rebel-held areas where civilian aid was desperately needed.</w:t>
      </w:r>
    </w:p>
    <w:p w14:paraId="287F46CE" w14:textId="066E2060" w:rsidR="00A44957" w:rsidRDefault="00740801" w:rsidP="00A67431">
      <w:pPr>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**IMPORTANT </w:t>
      </w:r>
      <w:r w:rsidR="00A44957">
        <w:rPr>
          <w:rFonts w:ascii="Times New Roman" w:hAnsi="Times New Roman" w:cs="Times New Roman"/>
          <w:b/>
          <w:sz w:val="24"/>
          <w:szCs w:val="24"/>
          <w:u w:val="single"/>
        </w:rPr>
        <w:t>Updated Background</w:t>
      </w:r>
      <w:r>
        <w:rPr>
          <w:rFonts w:ascii="Times New Roman" w:hAnsi="Times New Roman" w:cs="Times New Roman"/>
          <w:b/>
          <w:sz w:val="24"/>
          <w:szCs w:val="24"/>
          <w:u w:val="single"/>
        </w:rPr>
        <w:t>**</w:t>
      </w:r>
    </w:p>
    <w:p w14:paraId="183B92EE" w14:textId="7F1C0B05" w:rsidR="00A44957" w:rsidRDefault="00A44957" w:rsidP="00A67431">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As of August 2018, the Syrian Civil War has been declared </w:t>
      </w:r>
      <w:r w:rsidR="001D45CF">
        <w:rPr>
          <w:rFonts w:ascii="Times New Roman" w:hAnsi="Times New Roman" w:cs="Times New Roman"/>
          <w:sz w:val="24"/>
          <w:szCs w:val="24"/>
        </w:rPr>
        <w:t>won</w:t>
      </w:r>
      <w:r>
        <w:rPr>
          <w:rFonts w:ascii="Times New Roman" w:hAnsi="Times New Roman" w:cs="Times New Roman"/>
          <w:sz w:val="24"/>
          <w:szCs w:val="24"/>
        </w:rPr>
        <w:t xml:space="preserve"> by the Syrian government, who </w:t>
      </w:r>
      <w:r w:rsidR="001D45CF">
        <w:rPr>
          <w:rFonts w:ascii="Times New Roman" w:hAnsi="Times New Roman" w:cs="Times New Roman"/>
          <w:sz w:val="24"/>
          <w:szCs w:val="24"/>
        </w:rPr>
        <w:t>are currently pushing back Syrian rebels</w:t>
      </w:r>
      <w:r w:rsidR="00032E3C">
        <w:rPr>
          <w:rFonts w:ascii="Times New Roman" w:hAnsi="Times New Roman" w:cs="Times New Roman"/>
          <w:sz w:val="24"/>
          <w:szCs w:val="24"/>
        </w:rPr>
        <w:t xml:space="preserve"> from the regions of Aleppo</w:t>
      </w:r>
      <w:r w:rsidR="001D45CF">
        <w:rPr>
          <w:rFonts w:ascii="Times New Roman" w:hAnsi="Times New Roman" w:cs="Times New Roman"/>
          <w:sz w:val="24"/>
          <w:szCs w:val="24"/>
        </w:rPr>
        <w:t>. However, the fighting is far from over, as rebels are retreating and falling back t</w:t>
      </w:r>
      <w:r w:rsidR="004B00E8">
        <w:rPr>
          <w:rFonts w:ascii="Times New Roman" w:hAnsi="Times New Roman" w:cs="Times New Roman"/>
          <w:sz w:val="24"/>
          <w:szCs w:val="24"/>
        </w:rPr>
        <w:t xml:space="preserve">o the northern territory of Idlib, which has been considered a “de-escalation zone” since the conflict </w:t>
      </w:r>
      <w:r w:rsidR="00032E3C">
        <w:rPr>
          <w:rFonts w:ascii="Times New Roman" w:hAnsi="Times New Roman" w:cs="Times New Roman"/>
          <w:sz w:val="24"/>
          <w:szCs w:val="24"/>
        </w:rPr>
        <w:t xml:space="preserve">began, which has been observed by Russia, Turkey, Iran, and, until now, Assad’s forces. </w:t>
      </w:r>
      <w:r w:rsidR="00740801">
        <w:rPr>
          <w:rFonts w:ascii="Times New Roman" w:hAnsi="Times New Roman" w:cs="Times New Roman"/>
          <w:sz w:val="24"/>
          <w:szCs w:val="24"/>
        </w:rPr>
        <w:t xml:space="preserve">Rebel fighters who’d surrendered were sent to this region to live out the rest of the war. </w:t>
      </w:r>
      <w:r w:rsidR="00032E3C">
        <w:rPr>
          <w:rFonts w:ascii="Times New Roman" w:hAnsi="Times New Roman" w:cs="Times New Roman"/>
          <w:sz w:val="24"/>
          <w:szCs w:val="24"/>
        </w:rPr>
        <w:t xml:space="preserve">However, President Assad has demonstrated an interest in taking the region back by force to </w:t>
      </w:r>
      <w:r w:rsidR="00740801">
        <w:rPr>
          <w:rFonts w:ascii="Times New Roman" w:hAnsi="Times New Roman" w:cs="Times New Roman"/>
          <w:sz w:val="24"/>
          <w:szCs w:val="24"/>
        </w:rPr>
        <w:t>recover lost territory, and to wipe out the rebels that remain hostile and at large in the region.</w:t>
      </w:r>
      <w:r w:rsidR="00F44DF9">
        <w:rPr>
          <w:rFonts w:ascii="Times New Roman" w:hAnsi="Times New Roman" w:cs="Times New Roman"/>
          <w:sz w:val="24"/>
          <w:szCs w:val="24"/>
        </w:rPr>
        <w:t xml:space="preserve"> The UN has warned that this kind of assault could lead a catastrophic humanitarian crisis.</w:t>
      </w:r>
    </w:p>
    <w:p w14:paraId="71DFAC5C" w14:textId="77777777" w:rsidR="00F44DF9" w:rsidRDefault="00F44DF9" w:rsidP="00A67431">
      <w:pPr>
        <w:spacing w:line="240" w:lineRule="auto"/>
        <w:rPr>
          <w:rFonts w:ascii="Times New Roman" w:hAnsi="Times New Roman" w:cs="Times New Roman"/>
          <w:sz w:val="24"/>
          <w:szCs w:val="24"/>
        </w:rPr>
      </w:pPr>
    </w:p>
    <w:p w14:paraId="2C389BF9" w14:textId="77777777" w:rsidR="00A67431" w:rsidRPr="00B12753" w:rsidRDefault="00A67431" w:rsidP="00A67431">
      <w:pPr>
        <w:spacing w:line="240" w:lineRule="auto"/>
        <w:rPr>
          <w:rFonts w:ascii="Times New Roman" w:hAnsi="Times New Roman" w:cs="Times New Roman"/>
          <w:b/>
          <w:sz w:val="24"/>
          <w:szCs w:val="24"/>
        </w:rPr>
      </w:pPr>
      <w:r w:rsidRPr="00B12753">
        <w:rPr>
          <w:rFonts w:ascii="Times New Roman" w:hAnsi="Times New Roman" w:cs="Times New Roman"/>
          <w:b/>
          <w:sz w:val="24"/>
          <w:szCs w:val="24"/>
        </w:rPr>
        <w:lastRenderedPageBreak/>
        <w:t>Possible Solutions:</w:t>
      </w:r>
    </w:p>
    <w:p w14:paraId="12C4570F" w14:textId="77777777" w:rsidR="00A67431" w:rsidRDefault="00A67431" w:rsidP="00A67431">
      <w:pPr>
        <w:spacing w:line="240" w:lineRule="auto"/>
        <w:rPr>
          <w:rFonts w:ascii="Times New Roman" w:hAnsi="Times New Roman" w:cs="Times New Roman"/>
          <w:sz w:val="24"/>
          <w:szCs w:val="24"/>
        </w:rPr>
      </w:pPr>
      <w:r w:rsidRPr="00B12753">
        <w:rPr>
          <w:rFonts w:ascii="Times New Roman" w:hAnsi="Times New Roman" w:cs="Times New Roman"/>
          <w:sz w:val="24"/>
          <w:szCs w:val="24"/>
        </w:rPr>
        <w:tab/>
        <w:t>To help guide you research, I would like to give you a few possible solutions to this topic. While these may be used to build more detailed and effective solutions in committee, I would recommend that you try to come up with your own solutions to present</w:t>
      </w:r>
      <w:r>
        <w:rPr>
          <w:rFonts w:ascii="Times New Roman" w:hAnsi="Times New Roman" w:cs="Times New Roman"/>
          <w:sz w:val="24"/>
          <w:szCs w:val="24"/>
        </w:rPr>
        <w:t xml:space="preserve"> in caucus</w:t>
      </w:r>
      <w:r w:rsidRPr="00B12753">
        <w:rPr>
          <w:rFonts w:ascii="Times New Roman" w:hAnsi="Times New Roman" w:cs="Times New Roman"/>
          <w:sz w:val="24"/>
          <w:szCs w:val="24"/>
        </w:rPr>
        <w:t>. Always remember to keep your country policy in mind when developing solutions</w:t>
      </w:r>
      <w:r>
        <w:rPr>
          <w:rFonts w:ascii="Times New Roman" w:hAnsi="Times New Roman" w:cs="Times New Roman"/>
          <w:sz w:val="24"/>
          <w:szCs w:val="24"/>
        </w:rPr>
        <w:t xml:space="preserve">. </w:t>
      </w:r>
      <w:r w:rsidRPr="00B12753">
        <w:rPr>
          <w:rFonts w:ascii="Times New Roman" w:hAnsi="Times New Roman" w:cs="Times New Roman"/>
          <w:sz w:val="24"/>
          <w:szCs w:val="24"/>
        </w:rPr>
        <w:t>Make sure your solutions are detailed and well-developed</w:t>
      </w:r>
      <w:r>
        <w:rPr>
          <w:rFonts w:ascii="Times New Roman" w:hAnsi="Times New Roman" w:cs="Times New Roman"/>
          <w:sz w:val="24"/>
          <w:szCs w:val="24"/>
        </w:rPr>
        <w:t>. If you have more comprehensive solutions constructed in committee, then your resolution is more likely to pass in voting bloc. D</w:t>
      </w:r>
      <w:r w:rsidRPr="00B12753">
        <w:rPr>
          <w:rFonts w:ascii="Times New Roman" w:hAnsi="Times New Roman" w:cs="Times New Roman"/>
          <w:sz w:val="24"/>
          <w:szCs w:val="24"/>
        </w:rPr>
        <w:t>o not be afraid to think outside of the box to create uniquely effective solutions:</w:t>
      </w:r>
    </w:p>
    <w:p w14:paraId="114C8563" w14:textId="77777777" w:rsidR="00A67431" w:rsidRDefault="00A67431" w:rsidP="00A67431">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Peace Talks and Ceasefires:</w:t>
      </w:r>
    </w:p>
    <w:p w14:paraId="3FA5DD83" w14:textId="77777777" w:rsidR="00A67431" w:rsidRPr="00AC0957" w:rsidRDefault="00A67431" w:rsidP="00A67431">
      <w:pPr>
        <w:spacing w:line="240" w:lineRule="auto"/>
        <w:ind w:firstLine="720"/>
        <w:rPr>
          <w:rFonts w:ascii="Times New Roman" w:hAnsi="Times New Roman" w:cs="Times New Roman"/>
          <w:sz w:val="24"/>
          <w:szCs w:val="24"/>
        </w:rPr>
      </w:pPr>
      <w:r>
        <w:rPr>
          <w:rFonts w:ascii="Times New Roman" w:hAnsi="Times New Roman" w:cs="Times New Roman"/>
          <w:sz w:val="24"/>
          <w:szCs w:val="24"/>
        </w:rPr>
        <w:t>Of course, the most diplomatic way to resolve this conflict is to encourage peace talks between leaders of both the conflicting groups involved and the proxy nations involved in this war. Maybe entertaining a summit or a conference between these leaders would be a practical way to begin peace talks. These talks should focus on how to limit Assad’s power, and how to dismantle Syria’s illegal chemical weapons program. Keep in mind that this should be more of a long-term solution, as two conflicting sides don’t often instantly compromise after meeting once. A short-term solution regarding this could be implementing temporary ceasefires while peace talks are ongoing. The biggest road block to maneuver around with this solution is the past failures of enforcement.</w:t>
      </w:r>
    </w:p>
    <w:p w14:paraId="592FCD6B" w14:textId="77777777" w:rsidR="00A67431" w:rsidRDefault="00A67431" w:rsidP="00A67431">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Military Action:</w:t>
      </w:r>
    </w:p>
    <w:p w14:paraId="19E8721E" w14:textId="77777777" w:rsidR="00A67431" w:rsidRPr="00B12753" w:rsidRDefault="00A67431" w:rsidP="00A67431">
      <w:pPr>
        <w:spacing w:line="240" w:lineRule="auto"/>
        <w:ind w:firstLine="720"/>
        <w:rPr>
          <w:rFonts w:ascii="Times New Roman" w:hAnsi="Times New Roman" w:cs="Times New Roman"/>
          <w:sz w:val="24"/>
          <w:szCs w:val="24"/>
        </w:rPr>
      </w:pPr>
      <w:r>
        <w:rPr>
          <w:rFonts w:ascii="Times New Roman" w:hAnsi="Times New Roman" w:cs="Times New Roman"/>
          <w:sz w:val="24"/>
          <w:szCs w:val="24"/>
        </w:rPr>
        <w:t>If peace talks fail, the United Nations may need to move more armed peacekeepers into Syria to protect fleeing civilians and deter armed fighters from attacking humanitarian workers. This solution may become more realistic if Syria continues to use chemical weapons against civilians, leading to international retaliation. The UN could also coordinate airstrikes against chemical weapons sites, such as those that have been conducted by previous international coalitions. This could deter future chemical strikes.</w:t>
      </w:r>
    </w:p>
    <w:p w14:paraId="056EA020" w14:textId="77777777" w:rsidR="00A67431" w:rsidRPr="00B12753" w:rsidRDefault="00A67431" w:rsidP="00A67431">
      <w:pPr>
        <w:spacing w:line="240" w:lineRule="auto"/>
        <w:rPr>
          <w:rFonts w:ascii="Times New Roman" w:hAnsi="Times New Roman" w:cs="Times New Roman"/>
          <w:sz w:val="24"/>
          <w:szCs w:val="24"/>
        </w:rPr>
      </w:pPr>
      <w:r w:rsidRPr="00B12753">
        <w:rPr>
          <w:rFonts w:ascii="Times New Roman" w:hAnsi="Times New Roman" w:cs="Times New Roman"/>
          <w:sz w:val="24"/>
          <w:szCs w:val="24"/>
          <w:u w:val="single"/>
        </w:rPr>
        <w:t xml:space="preserve">Embargo on </w:t>
      </w:r>
      <w:r>
        <w:rPr>
          <w:rFonts w:ascii="Times New Roman" w:hAnsi="Times New Roman" w:cs="Times New Roman"/>
          <w:sz w:val="24"/>
          <w:szCs w:val="24"/>
          <w:u w:val="single"/>
        </w:rPr>
        <w:t>Arms:</w:t>
      </w:r>
    </w:p>
    <w:p w14:paraId="00019A16" w14:textId="77777777" w:rsidR="00A67431" w:rsidRPr="00B12753" w:rsidRDefault="00A67431" w:rsidP="00A67431">
      <w:pPr>
        <w:spacing w:line="240" w:lineRule="auto"/>
        <w:ind w:firstLine="720"/>
        <w:rPr>
          <w:rFonts w:ascii="Times New Roman" w:hAnsi="Times New Roman" w:cs="Times New Roman"/>
          <w:sz w:val="24"/>
          <w:szCs w:val="24"/>
        </w:rPr>
      </w:pPr>
      <w:r w:rsidRPr="00B12753">
        <w:rPr>
          <w:rFonts w:ascii="Times New Roman" w:hAnsi="Times New Roman" w:cs="Times New Roman"/>
          <w:sz w:val="24"/>
          <w:szCs w:val="24"/>
        </w:rPr>
        <w:t>The main flow of support to rebels and the Assad regime comes from nations such as Russia and the United States. If moratoriums on weapons transported to Syria are not properly followed, then it may become necessary to place economic sanctions and enforce embargos of arms from these proxy nations. This can help limit the number of arms being used in the war, thus expediting the conclusion of the war.</w:t>
      </w:r>
      <w:r>
        <w:rPr>
          <w:rFonts w:ascii="Times New Roman" w:hAnsi="Times New Roman" w:cs="Times New Roman"/>
          <w:sz w:val="24"/>
          <w:szCs w:val="24"/>
        </w:rPr>
        <w:t xml:space="preserve"> It would also be wise to establish some form of a database to track chemical weapons and other arms that are moving throughout the region.</w:t>
      </w:r>
    </w:p>
    <w:p w14:paraId="5880E2C8" w14:textId="77777777" w:rsidR="00A67431" w:rsidRPr="00B12753" w:rsidRDefault="00A67431" w:rsidP="00A67431">
      <w:pPr>
        <w:spacing w:line="240" w:lineRule="auto"/>
        <w:rPr>
          <w:rFonts w:ascii="Times New Roman" w:hAnsi="Times New Roman" w:cs="Times New Roman"/>
          <w:sz w:val="24"/>
          <w:szCs w:val="24"/>
          <w:u w:val="single"/>
        </w:rPr>
      </w:pPr>
      <w:r w:rsidRPr="00B12753">
        <w:rPr>
          <w:rFonts w:ascii="Times New Roman" w:hAnsi="Times New Roman" w:cs="Times New Roman"/>
          <w:sz w:val="24"/>
          <w:szCs w:val="24"/>
          <w:u w:val="single"/>
        </w:rPr>
        <w:t xml:space="preserve">Humanitarian </w:t>
      </w:r>
      <w:r>
        <w:rPr>
          <w:rFonts w:ascii="Times New Roman" w:hAnsi="Times New Roman" w:cs="Times New Roman"/>
          <w:sz w:val="24"/>
          <w:szCs w:val="24"/>
          <w:u w:val="single"/>
        </w:rPr>
        <w:t>Aid</w:t>
      </w:r>
    </w:p>
    <w:p w14:paraId="6388F39D" w14:textId="3CEDD9D7" w:rsidR="00A67431" w:rsidRDefault="00A67431" w:rsidP="00A67431">
      <w:pPr>
        <w:spacing w:line="240" w:lineRule="auto"/>
        <w:ind w:firstLine="720"/>
        <w:rPr>
          <w:rFonts w:ascii="Times New Roman" w:hAnsi="Times New Roman" w:cs="Times New Roman"/>
          <w:sz w:val="24"/>
          <w:szCs w:val="24"/>
        </w:rPr>
      </w:pPr>
      <w:r w:rsidRPr="00B12753">
        <w:rPr>
          <w:rFonts w:ascii="Times New Roman" w:hAnsi="Times New Roman" w:cs="Times New Roman"/>
          <w:sz w:val="24"/>
          <w:szCs w:val="24"/>
        </w:rPr>
        <w:t>Russian soldiers have attempted to permit humanitarian corridors to be opened for fleeing civilians, but these have failed in the past due to a lack of effective security along proposed routes. By sending in peacekeepers to strictly protect civilians utilizing the corridor to flee, then these corridors might become more effective.</w:t>
      </w:r>
      <w:r>
        <w:rPr>
          <w:rFonts w:ascii="Times New Roman" w:hAnsi="Times New Roman" w:cs="Times New Roman"/>
          <w:sz w:val="24"/>
          <w:szCs w:val="24"/>
        </w:rPr>
        <w:t xml:space="preserve"> It is also important for leaders to meet to discuss the civilian crisis. Likewise, immigration officials may need to become involved, due to the massive influx of refugees in Mediterranean nations from Syria. These talks could occur in conjunction with future peace talk </w:t>
      </w:r>
      <w:r w:rsidR="00DC69A5">
        <w:rPr>
          <w:rFonts w:ascii="Times New Roman" w:hAnsi="Times New Roman" w:cs="Times New Roman"/>
          <w:sz w:val="24"/>
          <w:szCs w:val="24"/>
        </w:rPr>
        <w:t>summits and</w:t>
      </w:r>
      <w:r>
        <w:rPr>
          <w:rFonts w:ascii="Times New Roman" w:hAnsi="Times New Roman" w:cs="Times New Roman"/>
          <w:sz w:val="24"/>
          <w:szCs w:val="24"/>
        </w:rPr>
        <w:t xml:space="preserve"> should include the UN Envoy to Syria.</w:t>
      </w:r>
    </w:p>
    <w:p w14:paraId="17F6B763" w14:textId="77777777" w:rsidR="00A67431" w:rsidRDefault="00A67431" w:rsidP="00A67431">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**Funding for Solutions**</w:t>
      </w:r>
    </w:p>
    <w:p w14:paraId="6EE61346" w14:textId="49DCB30E" w:rsidR="00A67431" w:rsidRDefault="00A67431" w:rsidP="00A67431">
      <w:pPr>
        <w:spacing w:line="240" w:lineRule="auto"/>
        <w:ind w:firstLine="720"/>
        <w:rPr>
          <w:rFonts w:ascii="Times New Roman" w:hAnsi="Times New Roman" w:cs="Times New Roman"/>
          <w:sz w:val="24"/>
          <w:szCs w:val="24"/>
        </w:rPr>
      </w:pPr>
      <w:r>
        <w:rPr>
          <w:rFonts w:ascii="Times New Roman" w:hAnsi="Times New Roman" w:cs="Times New Roman"/>
          <w:sz w:val="24"/>
          <w:szCs w:val="24"/>
        </w:rPr>
        <w:t>Please note that solutions that may require extensive funding will be funded by the United Nations unless you choose to otherwise specify where funding may come from (i.e. donations from other international bodies).</w:t>
      </w:r>
    </w:p>
    <w:p w14:paraId="32CDF20F" w14:textId="15D3A2A5" w:rsidR="00740801" w:rsidRDefault="00746E22" w:rsidP="00740801">
      <w:pPr>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t>**IMPORTANT Update**</w:t>
      </w:r>
    </w:p>
    <w:p w14:paraId="731355CD" w14:textId="64500630" w:rsidR="00746E22" w:rsidRPr="00746E22" w:rsidRDefault="00746E22" w:rsidP="00740801">
      <w:pPr>
        <w:spacing w:line="240" w:lineRule="auto"/>
        <w:rPr>
          <w:rFonts w:ascii="Times New Roman" w:hAnsi="Times New Roman" w:cs="Times New Roman"/>
          <w:sz w:val="24"/>
          <w:szCs w:val="24"/>
        </w:rPr>
      </w:pPr>
      <w:r>
        <w:rPr>
          <w:rFonts w:ascii="Times New Roman" w:hAnsi="Times New Roman" w:cs="Times New Roman"/>
          <w:sz w:val="24"/>
          <w:szCs w:val="24"/>
        </w:rPr>
        <w:tab/>
      </w:r>
      <w:r w:rsidR="00F93CF4">
        <w:rPr>
          <w:rFonts w:ascii="Times New Roman" w:hAnsi="Times New Roman" w:cs="Times New Roman"/>
          <w:sz w:val="24"/>
          <w:szCs w:val="24"/>
        </w:rPr>
        <w:t xml:space="preserve">Because the conflict has deescalated significantly this past summer, take into consideration what problems may arise in the coming months as President Assad attempts to retake control of his country. This could include preventing further military confrontation </w:t>
      </w:r>
      <w:r w:rsidR="00476026">
        <w:rPr>
          <w:rFonts w:ascii="Times New Roman" w:hAnsi="Times New Roman" w:cs="Times New Roman"/>
          <w:sz w:val="24"/>
          <w:szCs w:val="24"/>
        </w:rPr>
        <w:t xml:space="preserve">in areas </w:t>
      </w:r>
      <w:r w:rsidR="00F93CF4">
        <w:rPr>
          <w:rFonts w:ascii="Times New Roman" w:hAnsi="Times New Roman" w:cs="Times New Roman"/>
          <w:sz w:val="24"/>
          <w:szCs w:val="24"/>
        </w:rPr>
        <w:t>such as Id</w:t>
      </w:r>
      <w:r w:rsidR="00476026">
        <w:rPr>
          <w:rFonts w:ascii="Times New Roman" w:hAnsi="Times New Roman" w:cs="Times New Roman"/>
          <w:sz w:val="24"/>
          <w:szCs w:val="24"/>
        </w:rPr>
        <w:t>lib, as well as focusing resolutions more on securing a</w:t>
      </w:r>
      <w:r w:rsidR="00DC69A5">
        <w:rPr>
          <w:rFonts w:ascii="Times New Roman" w:hAnsi="Times New Roman" w:cs="Times New Roman"/>
          <w:sz w:val="24"/>
          <w:szCs w:val="24"/>
        </w:rPr>
        <w:t>nd providing Syria with much more medical relief for refugees.</w:t>
      </w:r>
    </w:p>
    <w:p w14:paraId="0B7E5B1F" w14:textId="77777777" w:rsidR="00A67431" w:rsidRPr="00B12753" w:rsidRDefault="00A67431" w:rsidP="00A67431">
      <w:pPr>
        <w:spacing w:line="240" w:lineRule="auto"/>
        <w:rPr>
          <w:rFonts w:ascii="Times New Roman" w:hAnsi="Times New Roman" w:cs="Times New Roman"/>
          <w:b/>
          <w:sz w:val="24"/>
          <w:szCs w:val="24"/>
        </w:rPr>
      </w:pPr>
      <w:r w:rsidRPr="00B12753">
        <w:rPr>
          <w:rFonts w:ascii="Times New Roman" w:hAnsi="Times New Roman" w:cs="Times New Roman"/>
          <w:b/>
          <w:sz w:val="24"/>
          <w:szCs w:val="24"/>
        </w:rPr>
        <w:t>Questions to Consider:</w:t>
      </w:r>
    </w:p>
    <w:p w14:paraId="097A5CF4" w14:textId="77777777" w:rsidR="00A67431" w:rsidRPr="00B12753" w:rsidRDefault="00A67431" w:rsidP="00A67431">
      <w:pPr>
        <w:spacing w:line="240" w:lineRule="auto"/>
        <w:rPr>
          <w:rFonts w:ascii="Times New Roman" w:hAnsi="Times New Roman" w:cs="Times New Roman"/>
          <w:sz w:val="24"/>
          <w:szCs w:val="24"/>
        </w:rPr>
      </w:pPr>
      <w:r w:rsidRPr="00B12753">
        <w:rPr>
          <w:rFonts w:ascii="Times New Roman" w:hAnsi="Times New Roman" w:cs="Times New Roman"/>
          <w:sz w:val="24"/>
          <w:szCs w:val="24"/>
        </w:rPr>
        <w:tab/>
        <w:t>To also help guide your research, the following are some questions that you should consider when developing solutions to the topic. To me, this is the most effective tool that you can use when preparing for an MUN conference. You do NOT have to answer only these specific questions in committee. They are here for you to use as a starting point for your research:</w:t>
      </w:r>
    </w:p>
    <w:p w14:paraId="364CA1F5" w14:textId="77777777" w:rsidR="00A67431" w:rsidRPr="00B12753" w:rsidRDefault="00A67431" w:rsidP="00A67431">
      <w:pPr>
        <w:pStyle w:val="ListParagraph"/>
        <w:numPr>
          <w:ilvl w:val="0"/>
          <w:numId w:val="2"/>
        </w:numPr>
        <w:spacing w:line="240" w:lineRule="auto"/>
        <w:rPr>
          <w:rFonts w:ascii="Times New Roman" w:hAnsi="Times New Roman" w:cs="Times New Roman"/>
          <w:sz w:val="24"/>
          <w:szCs w:val="24"/>
        </w:rPr>
      </w:pPr>
      <w:r w:rsidRPr="00B12753">
        <w:rPr>
          <w:rFonts w:ascii="Times New Roman" w:hAnsi="Times New Roman" w:cs="Times New Roman"/>
          <w:sz w:val="24"/>
          <w:szCs w:val="24"/>
        </w:rPr>
        <w:t>What is the position of your country in this conflict? What actions has your country taken in the past that relate to this conflict?</w:t>
      </w:r>
    </w:p>
    <w:p w14:paraId="34EDF904" w14:textId="77777777" w:rsidR="00A67431" w:rsidRPr="00B12753" w:rsidRDefault="00A67431" w:rsidP="00A67431">
      <w:pPr>
        <w:pStyle w:val="ListParagraph"/>
        <w:numPr>
          <w:ilvl w:val="0"/>
          <w:numId w:val="2"/>
        </w:numPr>
        <w:spacing w:line="240" w:lineRule="auto"/>
        <w:rPr>
          <w:rFonts w:ascii="Times New Roman" w:hAnsi="Times New Roman" w:cs="Times New Roman"/>
          <w:sz w:val="24"/>
          <w:szCs w:val="24"/>
        </w:rPr>
      </w:pPr>
      <w:r w:rsidRPr="00B12753">
        <w:rPr>
          <w:rFonts w:ascii="Times New Roman" w:hAnsi="Times New Roman" w:cs="Times New Roman"/>
          <w:sz w:val="24"/>
          <w:szCs w:val="24"/>
        </w:rPr>
        <w:t>What is your country’s stance on the usage of chemical weapons to wage war?</w:t>
      </w:r>
    </w:p>
    <w:p w14:paraId="2876CD18" w14:textId="77777777" w:rsidR="00A67431" w:rsidRPr="00B12753" w:rsidRDefault="00A67431" w:rsidP="00A67431">
      <w:pPr>
        <w:pStyle w:val="ListParagraph"/>
        <w:numPr>
          <w:ilvl w:val="0"/>
          <w:numId w:val="2"/>
        </w:numPr>
        <w:spacing w:line="240" w:lineRule="auto"/>
        <w:rPr>
          <w:rFonts w:ascii="Times New Roman" w:hAnsi="Times New Roman" w:cs="Times New Roman"/>
          <w:sz w:val="24"/>
          <w:szCs w:val="24"/>
        </w:rPr>
      </w:pPr>
      <w:r w:rsidRPr="00B12753">
        <w:rPr>
          <w:rFonts w:ascii="Times New Roman" w:hAnsi="Times New Roman" w:cs="Times New Roman"/>
          <w:sz w:val="24"/>
          <w:szCs w:val="24"/>
        </w:rPr>
        <w:t>Numerous ceasefires have been implemented in the past, but they have often failed due to lack of enforcement. What actions can be taken to ensure that future ceasefires are enforced more effectively?</w:t>
      </w:r>
    </w:p>
    <w:p w14:paraId="70A6E5DC" w14:textId="77777777" w:rsidR="00A67431" w:rsidRPr="00B12753" w:rsidRDefault="00A67431" w:rsidP="00A67431">
      <w:pPr>
        <w:pStyle w:val="ListParagraph"/>
        <w:numPr>
          <w:ilvl w:val="0"/>
          <w:numId w:val="2"/>
        </w:numPr>
        <w:spacing w:line="240" w:lineRule="auto"/>
        <w:rPr>
          <w:rFonts w:ascii="Times New Roman" w:hAnsi="Times New Roman" w:cs="Times New Roman"/>
          <w:sz w:val="24"/>
          <w:szCs w:val="24"/>
        </w:rPr>
      </w:pPr>
      <w:r w:rsidRPr="00B12753">
        <w:rPr>
          <w:rFonts w:ascii="Times New Roman" w:hAnsi="Times New Roman" w:cs="Times New Roman"/>
          <w:sz w:val="24"/>
          <w:szCs w:val="24"/>
        </w:rPr>
        <w:t>Should there be a limit on the amount of outside aid given to militants fighting this conflict from larger superpowers (i.e. Russian Federation and the United States)?</w:t>
      </w:r>
    </w:p>
    <w:p w14:paraId="4DCD2873" w14:textId="77777777" w:rsidR="00A67431" w:rsidRPr="00B12753" w:rsidRDefault="00A67431" w:rsidP="00A67431">
      <w:pPr>
        <w:pStyle w:val="ListParagraph"/>
        <w:numPr>
          <w:ilvl w:val="0"/>
          <w:numId w:val="2"/>
        </w:numPr>
        <w:spacing w:line="240" w:lineRule="auto"/>
        <w:rPr>
          <w:rFonts w:ascii="Times New Roman" w:hAnsi="Times New Roman" w:cs="Times New Roman"/>
          <w:sz w:val="24"/>
          <w:szCs w:val="24"/>
        </w:rPr>
      </w:pPr>
      <w:r w:rsidRPr="00B12753">
        <w:rPr>
          <w:rFonts w:ascii="Times New Roman" w:hAnsi="Times New Roman" w:cs="Times New Roman"/>
          <w:sz w:val="24"/>
          <w:szCs w:val="24"/>
        </w:rPr>
        <w:t>How can UN workers providing aid to injured civilians and journalists covering the war be kept safe from the raging conflict?</w:t>
      </w:r>
    </w:p>
    <w:p w14:paraId="5295A39C" w14:textId="77777777" w:rsidR="00A67431" w:rsidRPr="00B12753" w:rsidRDefault="00A67431" w:rsidP="00A67431">
      <w:pPr>
        <w:pStyle w:val="ListParagraph"/>
        <w:numPr>
          <w:ilvl w:val="0"/>
          <w:numId w:val="2"/>
        </w:numPr>
        <w:spacing w:line="240" w:lineRule="auto"/>
        <w:rPr>
          <w:rFonts w:ascii="Times New Roman" w:hAnsi="Times New Roman" w:cs="Times New Roman"/>
          <w:sz w:val="24"/>
          <w:szCs w:val="24"/>
        </w:rPr>
      </w:pPr>
      <w:r w:rsidRPr="00B12753">
        <w:rPr>
          <w:rFonts w:ascii="Times New Roman" w:hAnsi="Times New Roman" w:cs="Times New Roman"/>
          <w:sz w:val="24"/>
          <w:szCs w:val="24"/>
        </w:rPr>
        <w:t>How should the UN manage the continuous flow of refugees and displaced civilians trying to escape the conflict?</w:t>
      </w:r>
    </w:p>
    <w:p w14:paraId="51B27DB9" w14:textId="77777777" w:rsidR="00A67431" w:rsidRPr="00B12753" w:rsidRDefault="00A67431" w:rsidP="00A67431">
      <w:pPr>
        <w:pStyle w:val="ListParagraph"/>
        <w:numPr>
          <w:ilvl w:val="0"/>
          <w:numId w:val="2"/>
        </w:numPr>
        <w:spacing w:line="240" w:lineRule="auto"/>
        <w:rPr>
          <w:rFonts w:ascii="Times New Roman" w:hAnsi="Times New Roman" w:cs="Times New Roman"/>
          <w:sz w:val="24"/>
          <w:szCs w:val="24"/>
        </w:rPr>
      </w:pPr>
      <w:r w:rsidRPr="00B12753">
        <w:rPr>
          <w:rFonts w:ascii="Times New Roman" w:hAnsi="Times New Roman" w:cs="Times New Roman"/>
          <w:sz w:val="24"/>
          <w:szCs w:val="24"/>
        </w:rPr>
        <w:t>How should peace talks be organized once the conflict has been resolved?</w:t>
      </w:r>
    </w:p>
    <w:p w14:paraId="478E0B2E" w14:textId="77777777" w:rsidR="00A67431" w:rsidRPr="00B12753" w:rsidRDefault="00A67431" w:rsidP="00A67431">
      <w:pPr>
        <w:pStyle w:val="ListParagraph"/>
        <w:numPr>
          <w:ilvl w:val="0"/>
          <w:numId w:val="2"/>
        </w:numPr>
        <w:spacing w:line="240" w:lineRule="auto"/>
        <w:rPr>
          <w:rFonts w:ascii="Times New Roman" w:hAnsi="Times New Roman" w:cs="Times New Roman"/>
          <w:sz w:val="24"/>
          <w:szCs w:val="24"/>
        </w:rPr>
      </w:pPr>
      <w:r w:rsidRPr="00B12753">
        <w:rPr>
          <w:rFonts w:ascii="Times New Roman" w:hAnsi="Times New Roman" w:cs="Times New Roman"/>
          <w:sz w:val="24"/>
          <w:szCs w:val="24"/>
        </w:rPr>
        <w:t>If the conflict were to end today, who would ultimately be responsible (Assad’s regime or Syrian rebels)? What reparations must each side pay?</w:t>
      </w:r>
    </w:p>
    <w:p w14:paraId="2F4FCFE9" w14:textId="77777777" w:rsidR="00A67431" w:rsidRPr="00B12753" w:rsidRDefault="00A67431" w:rsidP="00A67431">
      <w:pPr>
        <w:pStyle w:val="ListParagraph"/>
        <w:numPr>
          <w:ilvl w:val="0"/>
          <w:numId w:val="2"/>
        </w:numPr>
        <w:spacing w:line="240" w:lineRule="auto"/>
        <w:rPr>
          <w:rFonts w:ascii="Times New Roman" w:hAnsi="Times New Roman" w:cs="Times New Roman"/>
          <w:sz w:val="24"/>
          <w:szCs w:val="24"/>
        </w:rPr>
      </w:pPr>
      <w:r w:rsidRPr="00B12753">
        <w:rPr>
          <w:rFonts w:ascii="Times New Roman" w:hAnsi="Times New Roman" w:cs="Times New Roman"/>
          <w:sz w:val="24"/>
          <w:szCs w:val="24"/>
        </w:rPr>
        <w:t>How can the Syrian government be restructured to ensure a peaceful transition from wartime-Syria to postwar-Syria?</w:t>
      </w:r>
    </w:p>
    <w:p w14:paraId="23E7DC36" w14:textId="77777777" w:rsidR="00A67431" w:rsidRPr="00B12753" w:rsidRDefault="00A67431" w:rsidP="00A67431">
      <w:pPr>
        <w:rPr>
          <w:rFonts w:ascii="Times New Roman" w:hAnsi="Times New Roman" w:cs="Times New Roman"/>
          <w:sz w:val="24"/>
          <w:szCs w:val="24"/>
        </w:rPr>
      </w:pPr>
      <w:r w:rsidRPr="00B12753">
        <w:rPr>
          <w:rFonts w:ascii="Times New Roman" w:hAnsi="Times New Roman" w:cs="Times New Roman"/>
          <w:sz w:val="24"/>
          <w:szCs w:val="24"/>
        </w:rPr>
        <w:br w:type="page"/>
      </w:r>
    </w:p>
    <w:p w14:paraId="10F7D0CC" w14:textId="77777777" w:rsidR="00A67431" w:rsidRDefault="00A67431" w:rsidP="00A67431">
      <w:pPr>
        <w:spacing w:after="0" w:line="240" w:lineRule="auto"/>
        <w:jc w:val="center"/>
        <w:rPr>
          <w:rFonts w:ascii="Times New Roman" w:hAnsi="Times New Roman" w:cs="Times New Roman"/>
          <w:b/>
          <w:sz w:val="24"/>
          <w:szCs w:val="24"/>
        </w:rPr>
      </w:pPr>
      <w:r w:rsidRPr="00B12753">
        <w:rPr>
          <w:rFonts w:ascii="Times New Roman" w:hAnsi="Times New Roman" w:cs="Times New Roman"/>
          <w:b/>
          <w:sz w:val="24"/>
          <w:szCs w:val="24"/>
        </w:rPr>
        <w:lastRenderedPageBreak/>
        <w:t>Works Cited</w:t>
      </w:r>
    </w:p>
    <w:p w14:paraId="0E11D909" w14:textId="77777777" w:rsidR="00A67431" w:rsidRPr="00B12753" w:rsidRDefault="00A67431" w:rsidP="00A67431">
      <w:pPr>
        <w:spacing w:after="0" w:line="240" w:lineRule="auto"/>
        <w:jc w:val="center"/>
        <w:rPr>
          <w:rFonts w:ascii="Times New Roman" w:hAnsi="Times New Roman" w:cs="Times New Roman"/>
          <w:b/>
          <w:sz w:val="24"/>
          <w:szCs w:val="24"/>
        </w:rPr>
      </w:pPr>
    </w:p>
    <w:p w14:paraId="5DBFE737" w14:textId="77777777" w:rsidR="00A67431" w:rsidRDefault="00A67431" w:rsidP="00A67431">
      <w:pPr>
        <w:spacing w:after="0" w:line="480" w:lineRule="auto"/>
        <w:rPr>
          <w:rFonts w:ascii="Times New Roman" w:hAnsi="Times New Roman" w:cs="Times New Roman"/>
          <w:color w:val="000000"/>
          <w:sz w:val="24"/>
          <w:szCs w:val="24"/>
        </w:rPr>
      </w:pPr>
      <w:r w:rsidRPr="00B12753">
        <w:rPr>
          <w:rFonts w:ascii="Times New Roman" w:hAnsi="Times New Roman" w:cs="Times New Roman"/>
          <w:color w:val="000000"/>
          <w:sz w:val="24"/>
          <w:szCs w:val="24"/>
        </w:rPr>
        <w:t xml:space="preserve">Bethan McKernan Beirut. “UN Issues Blank Sheet of Paper as Statement on Syria: 'No Words </w:t>
      </w:r>
    </w:p>
    <w:p w14:paraId="2616049F" w14:textId="08709E36" w:rsidR="00A67431" w:rsidRDefault="00A67431" w:rsidP="00A67431">
      <w:pPr>
        <w:spacing w:after="0" w:line="480" w:lineRule="auto"/>
        <w:ind w:left="720"/>
        <w:rPr>
          <w:rFonts w:ascii="Times New Roman" w:hAnsi="Times New Roman" w:cs="Times New Roman"/>
          <w:color w:val="000000"/>
          <w:sz w:val="24"/>
          <w:szCs w:val="24"/>
        </w:rPr>
      </w:pPr>
      <w:r w:rsidRPr="00B12753">
        <w:rPr>
          <w:rFonts w:ascii="Times New Roman" w:hAnsi="Times New Roman" w:cs="Times New Roman"/>
          <w:color w:val="000000"/>
          <w:sz w:val="24"/>
          <w:szCs w:val="24"/>
        </w:rPr>
        <w:t>Will Do Justice to the Children Killed'.” </w:t>
      </w:r>
      <w:r w:rsidRPr="00B12753">
        <w:rPr>
          <w:rFonts w:ascii="Times New Roman" w:hAnsi="Times New Roman" w:cs="Times New Roman"/>
          <w:i/>
          <w:iCs/>
          <w:color w:val="000000"/>
          <w:sz w:val="24"/>
          <w:szCs w:val="24"/>
        </w:rPr>
        <w:t>The Independent</w:t>
      </w:r>
      <w:r w:rsidRPr="00B12753">
        <w:rPr>
          <w:rFonts w:ascii="Times New Roman" w:hAnsi="Times New Roman" w:cs="Times New Roman"/>
          <w:color w:val="000000"/>
          <w:sz w:val="24"/>
          <w:szCs w:val="24"/>
        </w:rPr>
        <w:t xml:space="preserve">, Independent Digital News and Media, 20 Feb. 2018, </w:t>
      </w:r>
      <w:hyperlink r:id="rId11" w:history="1">
        <w:r w:rsidRPr="00B12753">
          <w:rPr>
            <w:rStyle w:val="Hyperlink"/>
            <w:rFonts w:ascii="Times New Roman" w:hAnsi="Times New Roman" w:cs="Times New Roman"/>
            <w:sz w:val="24"/>
            <w:szCs w:val="24"/>
          </w:rPr>
          <w:t>www.independent.co.uk/news/world/middle-east/syria-civil-war-east-ghouta-child-death-blank-statement-assad-air-stirkes-artillery-killed-a8219416.html</w:t>
        </w:r>
      </w:hyperlink>
      <w:r w:rsidRPr="00B12753">
        <w:rPr>
          <w:rFonts w:ascii="Times New Roman" w:hAnsi="Times New Roman" w:cs="Times New Roman"/>
          <w:color w:val="000000"/>
          <w:sz w:val="24"/>
          <w:szCs w:val="24"/>
        </w:rPr>
        <w:t>.</w:t>
      </w:r>
    </w:p>
    <w:p w14:paraId="6372361C" w14:textId="25BB1EF9" w:rsidR="006A13AC" w:rsidRDefault="006A13AC" w:rsidP="006A13AC">
      <w:pPr>
        <w:spacing w:after="0" w:line="240" w:lineRule="auto"/>
        <w:rPr>
          <w:rFonts w:ascii="Times New Roman" w:hAnsi="Times New Roman" w:cs="Times New Roman"/>
          <w:color w:val="000000"/>
          <w:sz w:val="24"/>
          <w:szCs w:val="24"/>
        </w:rPr>
      </w:pPr>
      <w:r w:rsidRPr="006A13AC">
        <w:rPr>
          <w:rFonts w:ascii="Times New Roman" w:hAnsi="Times New Roman" w:cs="Times New Roman"/>
          <w:color w:val="000000"/>
          <w:sz w:val="24"/>
          <w:szCs w:val="24"/>
        </w:rPr>
        <w:t xml:space="preserve">This article </w:t>
      </w:r>
      <w:r>
        <w:rPr>
          <w:rFonts w:ascii="Times New Roman" w:hAnsi="Times New Roman" w:cs="Times New Roman"/>
          <w:color w:val="000000"/>
          <w:sz w:val="24"/>
          <w:szCs w:val="24"/>
        </w:rPr>
        <w:t xml:space="preserve">discusses a recent UN action that acknowledges how violent the conflict has become. It </w:t>
      </w:r>
      <w:r w:rsidRPr="006A13AC">
        <w:rPr>
          <w:rFonts w:ascii="Times New Roman" w:hAnsi="Times New Roman" w:cs="Times New Roman"/>
          <w:color w:val="000000"/>
          <w:sz w:val="24"/>
          <w:szCs w:val="24"/>
        </w:rPr>
        <w:t>speaks the truth about the escalating violence in Syria</w:t>
      </w:r>
      <w:r>
        <w:rPr>
          <w:rFonts w:ascii="Times New Roman" w:hAnsi="Times New Roman" w:cs="Times New Roman"/>
          <w:color w:val="000000"/>
          <w:sz w:val="24"/>
          <w:szCs w:val="24"/>
        </w:rPr>
        <w:t>, especially against children and unarmed civilians</w:t>
      </w:r>
      <w:r w:rsidRPr="006A13AC">
        <w:rPr>
          <w:rFonts w:ascii="Times New Roman" w:hAnsi="Times New Roman" w:cs="Times New Roman"/>
          <w:color w:val="000000"/>
          <w:sz w:val="24"/>
          <w:szCs w:val="24"/>
        </w:rPr>
        <w:t>. I</w:t>
      </w:r>
      <w:r>
        <w:rPr>
          <w:rFonts w:ascii="Times New Roman" w:hAnsi="Times New Roman" w:cs="Times New Roman"/>
          <w:color w:val="000000"/>
          <w:sz w:val="24"/>
          <w:szCs w:val="24"/>
        </w:rPr>
        <w:t>t</w:t>
      </w:r>
      <w:r w:rsidRPr="006A13AC">
        <w:rPr>
          <w:rFonts w:ascii="Times New Roman" w:hAnsi="Times New Roman" w:cs="Times New Roman"/>
          <w:color w:val="000000"/>
          <w:sz w:val="24"/>
          <w:szCs w:val="24"/>
        </w:rPr>
        <w:t xml:space="preserve"> will help </w:t>
      </w:r>
      <w:r>
        <w:rPr>
          <w:rFonts w:ascii="Times New Roman" w:hAnsi="Times New Roman" w:cs="Times New Roman"/>
          <w:color w:val="000000"/>
          <w:sz w:val="24"/>
          <w:szCs w:val="24"/>
        </w:rPr>
        <w:t>delegates</w:t>
      </w:r>
      <w:r w:rsidRPr="006A13AC">
        <w:rPr>
          <w:rFonts w:ascii="Times New Roman" w:hAnsi="Times New Roman" w:cs="Times New Roman"/>
          <w:color w:val="000000"/>
          <w:sz w:val="24"/>
          <w:szCs w:val="24"/>
        </w:rPr>
        <w:t xml:space="preserve"> because </w:t>
      </w:r>
      <w:r>
        <w:rPr>
          <w:rFonts w:ascii="Times New Roman" w:hAnsi="Times New Roman" w:cs="Times New Roman"/>
          <w:color w:val="000000"/>
          <w:sz w:val="24"/>
          <w:szCs w:val="24"/>
        </w:rPr>
        <w:t>it establishes a</w:t>
      </w:r>
      <w:r w:rsidRPr="006A13AC">
        <w:rPr>
          <w:rFonts w:ascii="Times New Roman" w:hAnsi="Times New Roman" w:cs="Times New Roman"/>
          <w:color w:val="000000"/>
          <w:sz w:val="24"/>
          <w:szCs w:val="24"/>
        </w:rPr>
        <w:t xml:space="preserve"> sense of </w:t>
      </w:r>
      <w:r>
        <w:rPr>
          <w:rFonts w:ascii="Times New Roman" w:hAnsi="Times New Roman" w:cs="Times New Roman"/>
          <w:color w:val="000000"/>
          <w:sz w:val="24"/>
          <w:szCs w:val="24"/>
        </w:rPr>
        <w:t>humanitarian pain that all delegates must be ready to address in committee if they seek to end this civil war efficiently</w:t>
      </w:r>
      <w:r w:rsidRPr="006A13AC">
        <w:rPr>
          <w:rFonts w:ascii="Times New Roman" w:hAnsi="Times New Roman" w:cs="Times New Roman"/>
          <w:color w:val="000000"/>
          <w:sz w:val="24"/>
          <w:szCs w:val="24"/>
        </w:rPr>
        <w:t xml:space="preserve">. </w:t>
      </w:r>
      <w:r>
        <w:rPr>
          <w:rFonts w:ascii="Times New Roman" w:hAnsi="Times New Roman" w:cs="Times New Roman"/>
          <w:color w:val="000000"/>
          <w:sz w:val="24"/>
          <w:szCs w:val="24"/>
        </w:rPr>
        <w:t>It comes from a British news agency, which does contain some bias, but is effective in reporting events occurring in the Middle East.</w:t>
      </w:r>
    </w:p>
    <w:p w14:paraId="07D44AB1" w14:textId="77777777" w:rsidR="006A13AC" w:rsidRDefault="006A13AC" w:rsidP="006A13AC">
      <w:pPr>
        <w:spacing w:after="0" w:line="240" w:lineRule="auto"/>
        <w:rPr>
          <w:rFonts w:ascii="Times New Roman" w:hAnsi="Times New Roman" w:cs="Times New Roman"/>
          <w:color w:val="000000"/>
          <w:sz w:val="24"/>
          <w:szCs w:val="24"/>
        </w:rPr>
      </w:pPr>
    </w:p>
    <w:p w14:paraId="35BC00DC" w14:textId="77777777" w:rsidR="00A67431" w:rsidRPr="00B12753" w:rsidRDefault="00A67431" w:rsidP="00A67431">
      <w:pPr>
        <w:spacing w:after="0" w:line="480" w:lineRule="auto"/>
        <w:rPr>
          <w:rFonts w:ascii="Times New Roman" w:hAnsi="Times New Roman" w:cs="Times New Roman"/>
          <w:color w:val="000000"/>
          <w:sz w:val="24"/>
          <w:szCs w:val="24"/>
        </w:rPr>
      </w:pPr>
      <w:proofErr w:type="spellStart"/>
      <w:r w:rsidRPr="00B12753">
        <w:rPr>
          <w:rFonts w:ascii="Times New Roman" w:hAnsi="Times New Roman" w:cs="Times New Roman"/>
          <w:color w:val="000000"/>
          <w:sz w:val="24"/>
          <w:szCs w:val="24"/>
        </w:rPr>
        <w:t>Mousavian</w:t>
      </w:r>
      <w:proofErr w:type="spellEnd"/>
      <w:r w:rsidRPr="00B12753">
        <w:rPr>
          <w:rFonts w:ascii="Times New Roman" w:hAnsi="Times New Roman" w:cs="Times New Roman"/>
          <w:color w:val="000000"/>
          <w:sz w:val="24"/>
          <w:szCs w:val="24"/>
        </w:rPr>
        <w:t xml:space="preserve">, </w:t>
      </w:r>
      <w:proofErr w:type="spellStart"/>
      <w:r w:rsidRPr="00B12753">
        <w:rPr>
          <w:rFonts w:ascii="Times New Roman" w:hAnsi="Times New Roman" w:cs="Times New Roman"/>
          <w:color w:val="000000"/>
          <w:sz w:val="24"/>
          <w:szCs w:val="24"/>
        </w:rPr>
        <w:t>Seyed</w:t>
      </w:r>
      <w:proofErr w:type="spellEnd"/>
      <w:r w:rsidRPr="00B12753">
        <w:rPr>
          <w:rFonts w:ascii="Times New Roman" w:hAnsi="Times New Roman" w:cs="Times New Roman"/>
          <w:color w:val="000000"/>
          <w:sz w:val="24"/>
          <w:szCs w:val="24"/>
        </w:rPr>
        <w:t xml:space="preserve"> Hossein. “To Solve the Syria Crisis, We Need to Overcome These Three </w:t>
      </w:r>
    </w:p>
    <w:p w14:paraId="0879BB23" w14:textId="2CE31130" w:rsidR="00A67431" w:rsidRDefault="00A67431" w:rsidP="00A67431">
      <w:pPr>
        <w:spacing w:after="0" w:line="480" w:lineRule="auto"/>
        <w:ind w:left="720"/>
        <w:rPr>
          <w:rFonts w:ascii="Times New Roman" w:hAnsi="Times New Roman" w:cs="Times New Roman"/>
          <w:color w:val="000000"/>
          <w:sz w:val="24"/>
          <w:szCs w:val="24"/>
        </w:rPr>
      </w:pPr>
      <w:r w:rsidRPr="00B12753">
        <w:rPr>
          <w:rFonts w:ascii="Times New Roman" w:hAnsi="Times New Roman" w:cs="Times New Roman"/>
          <w:color w:val="000000"/>
          <w:sz w:val="24"/>
          <w:szCs w:val="24"/>
        </w:rPr>
        <w:t>Obstacles.” </w:t>
      </w:r>
      <w:r w:rsidRPr="00B12753">
        <w:rPr>
          <w:rFonts w:ascii="Times New Roman" w:hAnsi="Times New Roman" w:cs="Times New Roman"/>
          <w:i/>
          <w:iCs/>
          <w:color w:val="000000"/>
          <w:sz w:val="24"/>
          <w:szCs w:val="24"/>
        </w:rPr>
        <w:t>The Huffington Post</w:t>
      </w:r>
      <w:r w:rsidRPr="00B12753">
        <w:rPr>
          <w:rFonts w:ascii="Times New Roman" w:hAnsi="Times New Roman" w:cs="Times New Roman"/>
          <w:color w:val="000000"/>
          <w:sz w:val="24"/>
          <w:szCs w:val="24"/>
        </w:rPr>
        <w:t xml:space="preserve">, TheHuffingtonPost.com, 7 Dec. 2017, </w:t>
      </w:r>
      <w:hyperlink r:id="rId12" w:history="1">
        <w:r w:rsidRPr="00B12753">
          <w:rPr>
            <w:rStyle w:val="Hyperlink"/>
            <w:rFonts w:ascii="Times New Roman" w:hAnsi="Times New Roman" w:cs="Times New Roman"/>
            <w:sz w:val="24"/>
            <w:szCs w:val="24"/>
          </w:rPr>
          <w:t>www.huffingtonpost.com/seyed-hossein-mousavian/syria-crisis-obstacles_b_8740514.html</w:t>
        </w:r>
      </w:hyperlink>
      <w:r w:rsidRPr="00B12753">
        <w:rPr>
          <w:rFonts w:ascii="Times New Roman" w:hAnsi="Times New Roman" w:cs="Times New Roman"/>
          <w:color w:val="000000"/>
          <w:sz w:val="24"/>
          <w:szCs w:val="24"/>
        </w:rPr>
        <w:t>.</w:t>
      </w:r>
    </w:p>
    <w:p w14:paraId="1E1734D5" w14:textId="2A19FEC3" w:rsidR="0037381D" w:rsidRDefault="0037381D" w:rsidP="0037381D">
      <w:pPr>
        <w:spacing w:after="0" w:line="240" w:lineRule="auto"/>
        <w:rPr>
          <w:rFonts w:ascii="Times New Roman" w:hAnsi="Times New Roman" w:cs="Times New Roman"/>
          <w:sz w:val="24"/>
          <w:szCs w:val="24"/>
        </w:rPr>
      </w:pPr>
      <w:r w:rsidRPr="0037381D">
        <w:rPr>
          <w:rFonts w:ascii="Times New Roman" w:hAnsi="Times New Roman" w:cs="Times New Roman"/>
          <w:sz w:val="24"/>
          <w:szCs w:val="24"/>
        </w:rPr>
        <w:t xml:space="preserve">This article talks about the further solutions, other than a ceasefire, that could be made, </w:t>
      </w:r>
      <w:r w:rsidR="006A13AC" w:rsidRPr="0037381D">
        <w:rPr>
          <w:rFonts w:ascii="Times New Roman" w:hAnsi="Times New Roman" w:cs="Times New Roman"/>
          <w:sz w:val="24"/>
          <w:szCs w:val="24"/>
        </w:rPr>
        <w:t>and</w:t>
      </w:r>
      <w:r w:rsidRPr="0037381D">
        <w:rPr>
          <w:rFonts w:ascii="Times New Roman" w:hAnsi="Times New Roman" w:cs="Times New Roman"/>
          <w:sz w:val="24"/>
          <w:szCs w:val="24"/>
        </w:rPr>
        <w:t xml:space="preserve"> the obstacles that need to</w:t>
      </w:r>
      <w:r>
        <w:rPr>
          <w:rFonts w:ascii="Times New Roman" w:hAnsi="Times New Roman" w:cs="Times New Roman"/>
          <w:sz w:val="24"/>
          <w:szCs w:val="24"/>
        </w:rPr>
        <w:t xml:space="preserve"> overcome</w:t>
      </w:r>
      <w:r w:rsidRPr="0037381D">
        <w:rPr>
          <w:rFonts w:ascii="Times New Roman" w:hAnsi="Times New Roman" w:cs="Times New Roman"/>
          <w:sz w:val="24"/>
          <w:szCs w:val="24"/>
        </w:rPr>
        <w:t xml:space="preserve"> to see real improvement</w:t>
      </w:r>
      <w:r>
        <w:rPr>
          <w:rFonts w:ascii="Times New Roman" w:hAnsi="Times New Roman" w:cs="Times New Roman"/>
          <w:sz w:val="24"/>
          <w:szCs w:val="24"/>
        </w:rPr>
        <w:t xml:space="preserve"> in the peace efforts regarding this war</w:t>
      </w:r>
      <w:r w:rsidRPr="0037381D">
        <w:rPr>
          <w:rFonts w:ascii="Times New Roman" w:hAnsi="Times New Roman" w:cs="Times New Roman"/>
          <w:sz w:val="24"/>
          <w:szCs w:val="24"/>
        </w:rPr>
        <w:t xml:space="preserve">. The three obstacles that this article </w:t>
      </w:r>
      <w:r>
        <w:rPr>
          <w:rFonts w:ascii="Times New Roman" w:hAnsi="Times New Roman" w:cs="Times New Roman"/>
          <w:sz w:val="24"/>
          <w:szCs w:val="24"/>
        </w:rPr>
        <w:t>mentions</w:t>
      </w:r>
      <w:r w:rsidRPr="0037381D">
        <w:rPr>
          <w:rFonts w:ascii="Times New Roman" w:hAnsi="Times New Roman" w:cs="Times New Roman"/>
          <w:sz w:val="24"/>
          <w:szCs w:val="24"/>
        </w:rPr>
        <w:t xml:space="preserve"> are what to do with President</w:t>
      </w:r>
      <w:r>
        <w:rPr>
          <w:rFonts w:ascii="Times New Roman" w:hAnsi="Times New Roman" w:cs="Times New Roman"/>
          <w:sz w:val="24"/>
          <w:szCs w:val="24"/>
        </w:rPr>
        <w:t xml:space="preserve"> </w:t>
      </w:r>
      <w:r w:rsidRPr="0037381D">
        <w:rPr>
          <w:rFonts w:ascii="Times New Roman" w:hAnsi="Times New Roman" w:cs="Times New Roman"/>
          <w:sz w:val="24"/>
          <w:szCs w:val="24"/>
        </w:rPr>
        <w:t xml:space="preserve">Assad’s future in Syria, how to fight the terrorist groups in Syria, and lastly how to deal with the extremist movements and its ties to western allies. I believe that this article will help </w:t>
      </w:r>
      <w:r w:rsidR="006A13AC">
        <w:rPr>
          <w:rFonts w:ascii="Times New Roman" w:hAnsi="Times New Roman" w:cs="Times New Roman"/>
          <w:sz w:val="24"/>
          <w:szCs w:val="24"/>
        </w:rPr>
        <w:t xml:space="preserve">delegates, </w:t>
      </w:r>
      <w:r w:rsidRPr="0037381D">
        <w:rPr>
          <w:rFonts w:ascii="Times New Roman" w:hAnsi="Times New Roman" w:cs="Times New Roman"/>
          <w:sz w:val="24"/>
          <w:szCs w:val="24"/>
        </w:rPr>
        <w:t>because it adds information about other pressing problems in Syria and the obstacles that government officials must surpass to see improvement</w:t>
      </w:r>
      <w:r>
        <w:rPr>
          <w:rFonts w:ascii="Times New Roman" w:hAnsi="Times New Roman" w:cs="Times New Roman"/>
          <w:sz w:val="24"/>
          <w:szCs w:val="24"/>
        </w:rPr>
        <w:t>.</w:t>
      </w:r>
      <w:r w:rsidR="006A13AC">
        <w:rPr>
          <w:rFonts w:ascii="Times New Roman" w:hAnsi="Times New Roman" w:cs="Times New Roman"/>
          <w:sz w:val="24"/>
          <w:szCs w:val="24"/>
        </w:rPr>
        <w:t xml:space="preserve"> The only setback is that the Huffington Post is not always the most credible source.</w:t>
      </w:r>
    </w:p>
    <w:p w14:paraId="3682551C" w14:textId="77777777" w:rsidR="0037381D" w:rsidRPr="00C71D54" w:rsidRDefault="0037381D" w:rsidP="0037381D">
      <w:pPr>
        <w:spacing w:after="0" w:line="240" w:lineRule="auto"/>
        <w:rPr>
          <w:rFonts w:ascii="Times New Roman" w:hAnsi="Times New Roman" w:cs="Times New Roman"/>
          <w:sz w:val="24"/>
          <w:szCs w:val="24"/>
        </w:rPr>
      </w:pPr>
    </w:p>
    <w:p w14:paraId="410CDE91" w14:textId="73C88CCB" w:rsidR="00A67431" w:rsidRDefault="00A67431" w:rsidP="00A67431">
      <w:pPr>
        <w:spacing w:after="0" w:line="480" w:lineRule="auto"/>
        <w:rPr>
          <w:rFonts w:ascii="Times New Roman" w:hAnsi="Times New Roman" w:cs="Times New Roman"/>
          <w:color w:val="000000"/>
          <w:sz w:val="24"/>
          <w:szCs w:val="24"/>
        </w:rPr>
      </w:pPr>
      <w:r w:rsidRPr="00B12753">
        <w:rPr>
          <w:rFonts w:ascii="Times New Roman" w:hAnsi="Times New Roman" w:cs="Times New Roman"/>
          <w:color w:val="000000"/>
          <w:sz w:val="24"/>
          <w:szCs w:val="24"/>
        </w:rPr>
        <w:t xml:space="preserve">Neuman, Scott. “U.N. Security Council </w:t>
      </w:r>
      <w:r w:rsidR="0037381D">
        <w:rPr>
          <w:rFonts w:ascii="Times New Roman" w:hAnsi="Times New Roman" w:cs="Times New Roman"/>
          <w:color w:val="000000"/>
          <w:sz w:val="24"/>
          <w:szCs w:val="24"/>
        </w:rPr>
        <w:t>t</w:t>
      </w:r>
      <w:r w:rsidRPr="00B12753">
        <w:rPr>
          <w:rFonts w:ascii="Times New Roman" w:hAnsi="Times New Roman" w:cs="Times New Roman"/>
          <w:color w:val="000000"/>
          <w:sz w:val="24"/>
          <w:szCs w:val="24"/>
        </w:rPr>
        <w:t xml:space="preserve">o Try Again </w:t>
      </w:r>
      <w:proofErr w:type="gramStart"/>
      <w:r w:rsidRPr="00B12753">
        <w:rPr>
          <w:rFonts w:ascii="Times New Roman" w:hAnsi="Times New Roman" w:cs="Times New Roman"/>
          <w:color w:val="000000"/>
          <w:sz w:val="24"/>
          <w:szCs w:val="24"/>
        </w:rPr>
        <w:t>For</w:t>
      </w:r>
      <w:proofErr w:type="gramEnd"/>
      <w:r w:rsidRPr="00B12753">
        <w:rPr>
          <w:rFonts w:ascii="Times New Roman" w:hAnsi="Times New Roman" w:cs="Times New Roman"/>
          <w:color w:val="000000"/>
          <w:sz w:val="24"/>
          <w:szCs w:val="24"/>
        </w:rPr>
        <w:t xml:space="preserve"> Syria Cease-Fire Resolution.” </w:t>
      </w:r>
      <w:r w:rsidRPr="00B12753">
        <w:rPr>
          <w:rFonts w:ascii="Times New Roman" w:hAnsi="Times New Roman" w:cs="Times New Roman"/>
          <w:i/>
          <w:iCs/>
          <w:color w:val="000000"/>
          <w:sz w:val="24"/>
          <w:szCs w:val="24"/>
        </w:rPr>
        <w:t>NPR</w:t>
      </w:r>
      <w:r w:rsidRPr="00B12753">
        <w:rPr>
          <w:rFonts w:ascii="Times New Roman" w:hAnsi="Times New Roman" w:cs="Times New Roman"/>
          <w:color w:val="000000"/>
          <w:sz w:val="24"/>
          <w:szCs w:val="24"/>
        </w:rPr>
        <w:t xml:space="preserve">, </w:t>
      </w:r>
    </w:p>
    <w:p w14:paraId="25C34B00" w14:textId="5266F89F" w:rsidR="00A67431" w:rsidRDefault="00A67431" w:rsidP="00A67431">
      <w:pPr>
        <w:spacing w:after="0" w:line="480" w:lineRule="auto"/>
        <w:ind w:left="720"/>
        <w:rPr>
          <w:rFonts w:ascii="Times New Roman" w:hAnsi="Times New Roman" w:cs="Times New Roman"/>
          <w:color w:val="000000"/>
          <w:sz w:val="24"/>
          <w:szCs w:val="24"/>
        </w:rPr>
      </w:pPr>
      <w:r w:rsidRPr="00B12753">
        <w:rPr>
          <w:rFonts w:ascii="Times New Roman" w:hAnsi="Times New Roman" w:cs="Times New Roman"/>
          <w:color w:val="000000"/>
          <w:sz w:val="24"/>
          <w:szCs w:val="24"/>
        </w:rPr>
        <w:t xml:space="preserve">NPR, 23 Feb. 2018, </w:t>
      </w:r>
      <w:hyperlink r:id="rId13" w:history="1">
        <w:r w:rsidRPr="0055143A">
          <w:rPr>
            <w:rStyle w:val="Hyperlink"/>
            <w:rFonts w:ascii="Times New Roman" w:hAnsi="Times New Roman" w:cs="Times New Roman"/>
            <w:sz w:val="24"/>
            <w:szCs w:val="24"/>
          </w:rPr>
          <w:t>www.npr.org/sections/thetwo-way/2018/02/23/588205267/u-n-security-council-to-try-again-for-syria-cease-fire-resolution</w:t>
        </w:r>
      </w:hyperlink>
      <w:r w:rsidRPr="00B12753">
        <w:rPr>
          <w:rFonts w:ascii="Times New Roman" w:hAnsi="Times New Roman" w:cs="Times New Roman"/>
          <w:color w:val="000000"/>
          <w:sz w:val="24"/>
          <w:szCs w:val="24"/>
        </w:rPr>
        <w:t>.</w:t>
      </w:r>
    </w:p>
    <w:p w14:paraId="535CD8EE" w14:textId="675B9168" w:rsidR="0037381D" w:rsidRDefault="0037381D" w:rsidP="0037381D">
      <w:pPr>
        <w:spacing w:after="0" w:line="240" w:lineRule="auto"/>
        <w:rPr>
          <w:rFonts w:ascii="Times New Roman" w:hAnsi="Times New Roman" w:cs="Times New Roman"/>
          <w:color w:val="000000"/>
          <w:sz w:val="24"/>
          <w:szCs w:val="24"/>
        </w:rPr>
      </w:pPr>
      <w:r w:rsidRPr="0037381D">
        <w:rPr>
          <w:rFonts w:ascii="Times New Roman" w:hAnsi="Times New Roman" w:cs="Times New Roman"/>
          <w:color w:val="000000"/>
          <w:sz w:val="24"/>
          <w:szCs w:val="24"/>
        </w:rPr>
        <w:t xml:space="preserve">This article speaks about the </w:t>
      </w:r>
      <w:r>
        <w:rPr>
          <w:rFonts w:ascii="Times New Roman" w:hAnsi="Times New Roman" w:cs="Times New Roman"/>
          <w:color w:val="000000"/>
          <w:sz w:val="24"/>
          <w:szCs w:val="24"/>
        </w:rPr>
        <w:t>Security Council</w:t>
      </w:r>
      <w:r w:rsidRPr="0037381D">
        <w:rPr>
          <w:rFonts w:ascii="Times New Roman" w:hAnsi="Times New Roman" w:cs="Times New Roman"/>
          <w:color w:val="000000"/>
          <w:sz w:val="24"/>
          <w:szCs w:val="24"/>
        </w:rPr>
        <w:t xml:space="preserve"> itself during voting on the ceasefire. The ceasefire itself is also </w:t>
      </w:r>
      <w:r>
        <w:rPr>
          <w:rFonts w:ascii="Times New Roman" w:hAnsi="Times New Roman" w:cs="Times New Roman"/>
          <w:color w:val="000000"/>
          <w:sz w:val="24"/>
          <w:szCs w:val="24"/>
        </w:rPr>
        <w:t>mentioned,</w:t>
      </w:r>
      <w:r w:rsidRPr="0037381D">
        <w:rPr>
          <w:rFonts w:ascii="Times New Roman" w:hAnsi="Times New Roman" w:cs="Times New Roman"/>
          <w:color w:val="000000"/>
          <w:sz w:val="24"/>
          <w:szCs w:val="24"/>
        </w:rPr>
        <w:t xml:space="preserve"> because of the advantages for Syria that i</w:t>
      </w:r>
      <w:r>
        <w:rPr>
          <w:rFonts w:ascii="Times New Roman" w:hAnsi="Times New Roman" w:cs="Times New Roman"/>
          <w:color w:val="000000"/>
          <w:sz w:val="24"/>
          <w:szCs w:val="24"/>
        </w:rPr>
        <w:t>t</w:t>
      </w:r>
      <w:r w:rsidRPr="0037381D">
        <w:rPr>
          <w:rFonts w:ascii="Times New Roman" w:hAnsi="Times New Roman" w:cs="Times New Roman"/>
          <w:color w:val="000000"/>
          <w:sz w:val="24"/>
          <w:szCs w:val="24"/>
        </w:rPr>
        <w:t xml:space="preserve"> provides. The advantages include time to orchestrate a well thought out plan to further calm down and solve the problems of the civil war. The </w:t>
      </w:r>
      <w:r>
        <w:rPr>
          <w:rFonts w:ascii="Times New Roman" w:hAnsi="Times New Roman" w:cs="Times New Roman"/>
          <w:color w:val="000000"/>
          <w:sz w:val="24"/>
          <w:szCs w:val="24"/>
        </w:rPr>
        <w:t>article also covers Security Council</w:t>
      </w:r>
      <w:r w:rsidRPr="0037381D">
        <w:rPr>
          <w:rFonts w:ascii="Times New Roman" w:hAnsi="Times New Roman" w:cs="Times New Roman"/>
          <w:color w:val="000000"/>
          <w:sz w:val="24"/>
          <w:szCs w:val="24"/>
        </w:rPr>
        <w:t xml:space="preserve"> talks </w:t>
      </w:r>
      <w:r>
        <w:rPr>
          <w:rFonts w:ascii="Times New Roman" w:hAnsi="Times New Roman" w:cs="Times New Roman"/>
          <w:color w:val="000000"/>
          <w:sz w:val="24"/>
          <w:szCs w:val="24"/>
        </w:rPr>
        <w:t>on</w:t>
      </w:r>
      <w:r w:rsidRPr="0037381D">
        <w:rPr>
          <w:rFonts w:ascii="Times New Roman" w:hAnsi="Times New Roman" w:cs="Times New Roman"/>
          <w:color w:val="000000"/>
          <w:sz w:val="24"/>
          <w:szCs w:val="24"/>
        </w:rPr>
        <w:t xml:space="preserve"> repercussions that the delays and negotiations initiate, and how although they are looking for a solution, there will need to be </w:t>
      </w:r>
      <w:r w:rsidRPr="0037381D">
        <w:rPr>
          <w:rFonts w:ascii="Times New Roman" w:hAnsi="Times New Roman" w:cs="Times New Roman"/>
          <w:color w:val="000000"/>
          <w:sz w:val="24"/>
          <w:szCs w:val="24"/>
        </w:rPr>
        <w:lastRenderedPageBreak/>
        <w:t>an immediate ceasefire to calm things down and to allot time.</w:t>
      </w:r>
      <w:r>
        <w:rPr>
          <w:rFonts w:ascii="Times New Roman" w:hAnsi="Times New Roman" w:cs="Times New Roman"/>
          <w:color w:val="000000"/>
          <w:sz w:val="24"/>
          <w:szCs w:val="24"/>
        </w:rPr>
        <w:t xml:space="preserve"> This is a credible article from a highly-credible source: NPR.</w:t>
      </w:r>
    </w:p>
    <w:p w14:paraId="4CAB8772" w14:textId="77777777" w:rsidR="0037381D" w:rsidRDefault="0037381D" w:rsidP="0037381D">
      <w:pPr>
        <w:spacing w:after="0" w:line="240" w:lineRule="auto"/>
        <w:rPr>
          <w:rFonts w:ascii="Times New Roman" w:hAnsi="Times New Roman" w:cs="Times New Roman"/>
          <w:color w:val="000000"/>
          <w:sz w:val="24"/>
          <w:szCs w:val="24"/>
        </w:rPr>
      </w:pPr>
    </w:p>
    <w:p w14:paraId="50210F2C" w14:textId="77777777" w:rsidR="00A67431" w:rsidRPr="00B12753" w:rsidRDefault="00A67431" w:rsidP="00A67431">
      <w:pPr>
        <w:spacing w:after="0" w:line="480" w:lineRule="auto"/>
        <w:rPr>
          <w:rFonts w:ascii="Times New Roman" w:hAnsi="Times New Roman" w:cs="Times New Roman"/>
          <w:sz w:val="24"/>
          <w:szCs w:val="24"/>
        </w:rPr>
      </w:pPr>
      <w:r w:rsidRPr="00B12753">
        <w:rPr>
          <w:rFonts w:ascii="Times New Roman" w:hAnsi="Times New Roman" w:cs="Times New Roman"/>
          <w:sz w:val="24"/>
          <w:szCs w:val="24"/>
        </w:rPr>
        <w:t xml:space="preserve">“Syria chemical ‘attack’: What we know.” </w:t>
      </w:r>
      <w:r w:rsidRPr="00B12753">
        <w:rPr>
          <w:rFonts w:ascii="Times New Roman" w:hAnsi="Times New Roman" w:cs="Times New Roman"/>
          <w:i/>
          <w:sz w:val="24"/>
          <w:szCs w:val="24"/>
        </w:rPr>
        <w:t xml:space="preserve">BBC News, </w:t>
      </w:r>
      <w:r w:rsidRPr="00B12753">
        <w:rPr>
          <w:rFonts w:ascii="Times New Roman" w:hAnsi="Times New Roman" w:cs="Times New Roman"/>
          <w:sz w:val="24"/>
          <w:szCs w:val="24"/>
        </w:rPr>
        <w:t xml:space="preserve">BBC, 26 Apr. 2017, Web, 19 Apr. 2018. </w:t>
      </w:r>
    </w:p>
    <w:p w14:paraId="1F4FF276" w14:textId="02E05550" w:rsidR="00A67431" w:rsidRDefault="009001B0" w:rsidP="00A67431">
      <w:pPr>
        <w:spacing w:after="0" w:line="480" w:lineRule="auto"/>
        <w:ind w:firstLine="720"/>
        <w:rPr>
          <w:rStyle w:val="Hyperlink"/>
          <w:rFonts w:ascii="Times New Roman" w:hAnsi="Times New Roman" w:cs="Times New Roman"/>
          <w:sz w:val="24"/>
          <w:szCs w:val="24"/>
        </w:rPr>
      </w:pPr>
      <w:hyperlink r:id="rId14" w:history="1">
        <w:r w:rsidR="00A67431" w:rsidRPr="00B12753">
          <w:rPr>
            <w:rStyle w:val="Hyperlink"/>
            <w:rFonts w:ascii="Times New Roman" w:hAnsi="Times New Roman" w:cs="Times New Roman"/>
            <w:sz w:val="24"/>
            <w:szCs w:val="24"/>
          </w:rPr>
          <w:t>http://www.bbc.com/news/world-middle-east-39500947</w:t>
        </w:r>
      </w:hyperlink>
    </w:p>
    <w:p w14:paraId="73359BCD" w14:textId="0A49DA98" w:rsidR="004D4450" w:rsidRDefault="004D4450" w:rsidP="004D4450">
      <w:pPr>
        <w:rPr>
          <w:rFonts w:ascii="Times New Roman" w:hAnsi="Times New Roman"/>
          <w:sz w:val="24"/>
          <w:szCs w:val="24"/>
        </w:rPr>
      </w:pPr>
      <w:r>
        <w:rPr>
          <w:rFonts w:ascii="Times New Roman" w:hAnsi="Times New Roman"/>
          <w:sz w:val="24"/>
          <w:szCs w:val="24"/>
        </w:rPr>
        <w:t xml:space="preserve">This source, from the BBC, is detailing the alleged gas attack on the rebel held town of Khan </w:t>
      </w:r>
      <w:proofErr w:type="spellStart"/>
      <w:r>
        <w:rPr>
          <w:rFonts w:ascii="Times New Roman" w:hAnsi="Times New Roman"/>
          <w:sz w:val="24"/>
          <w:szCs w:val="24"/>
        </w:rPr>
        <w:t>Sheikhoun</w:t>
      </w:r>
      <w:proofErr w:type="spellEnd"/>
      <w:r>
        <w:rPr>
          <w:rFonts w:ascii="Times New Roman" w:hAnsi="Times New Roman"/>
          <w:sz w:val="24"/>
          <w:szCs w:val="24"/>
        </w:rPr>
        <w:t xml:space="preserve"> that has left 89 people dead. Gas attacks have been outlawed by the Geneva Protocol and the chemical used was a colorless, odorless liquid called Sarin that was outlawed in 1997 by the Chemical Weapons Convention of 1993. (source for information on sarin: </w:t>
      </w:r>
      <w:hyperlink r:id="rId15" w:history="1">
        <w:r w:rsidRPr="00276F38">
          <w:rPr>
            <w:rStyle w:val="Hyperlink"/>
            <w:rFonts w:ascii="Times New Roman" w:hAnsi="Times New Roman"/>
            <w:sz w:val="24"/>
            <w:szCs w:val="24"/>
          </w:rPr>
          <w:t>https://www.cfr.org/backgrounder/sarin</w:t>
        </w:r>
      </w:hyperlink>
      <w:r>
        <w:rPr>
          <w:rStyle w:val="Hyperlink"/>
          <w:rFonts w:ascii="Times New Roman" w:hAnsi="Times New Roman"/>
          <w:sz w:val="24"/>
          <w:szCs w:val="24"/>
        </w:rPr>
        <w:t>)</w:t>
      </w:r>
      <w:r>
        <w:rPr>
          <w:rFonts w:ascii="Times New Roman" w:hAnsi="Times New Roman"/>
          <w:sz w:val="24"/>
          <w:szCs w:val="24"/>
        </w:rPr>
        <w:t xml:space="preserve">. The two sources for this summary are both good </w:t>
      </w:r>
      <w:proofErr w:type="gramStart"/>
      <w:r>
        <w:rPr>
          <w:rFonts w:ascii="Times New Roman" w:hAnsi="Times New Roman"/>
          <w:sz w:val="24"/>
          <w:szCs w:val="24"/>
        </w:rPr>
        <w:t>source</w:t>
      </w:r>
      <w:proofErr w:type="gramEnd"/>
      <w:r>
        <w:rPr>
          <w:rFonts w:ascii="Times New Roman" w:hAnsi="Times New Roman"/>
          <w:sz w:val="24"/>
          <w:szCs w:val="24"/>
        </w:rPr>
        <w:t>, although there is some bias in any BBC source. CFR is a good source because it is usually non-biased. A delegate could use these sources because they are credible and cover both sides of the story.</w:t>
      </w:r>
    </w:p>
    <w:p w14:paraId="59156CC9" w14:textId="77777777" w:rsidR="00A67431" w:rsidRPr="00B12753" w:rsidRDefault="00A67431" w:rsidP="00A67431">
      <w:pPr>
        <w:spacing w:after="0" w:line="480" w:lineRule="auto"/>
        <w:rPr>
          <w:rFonts w:ascii="Times New Roman" w:hAnsi="Times New Roman" w:cs="Times New Roman"/>
          <w:sz w:val="24"/>
          <w:szCs w:val="24"/>
        </w:rPr>
      </w:pPr>
      <w:r w:rsidRPr="00B12753">
        <w:rPr>
          <w:rFonts w:ascii="Times New Roman" w:hAnsi="Times New Roman" w:cs="Times New Roman"/>
          <w:sz w:val="24"/>
          <w:szCs w:val="24"/>
        </w:rPr>
        <w:t xml:space="preserve">“Syrian Civil War Fast Facts.” </w:t>
      </w:r>
      <w:r w:rsidRPr="00B12753">
        <w:rPr>
          <w:rFonts w:ascii="Times New Roman" w:hAnsi="Times New Roman" w:cs="Times New Roman"/>
          <w:i/>
          <w:sz w:val="24"/>
          <w:szCs w:val="24"/>
        </w:rPr>
        <w:t xml:space="preserve">CNN Library, </w:t>
      </w:r>
      <w:r w:rsidRPr="00B12753">
        <w:rPr>
          <w:rFonts w:ascii="Times New Roman" w:hAnsi="Times New Roman" w:cs="Times New Roman"/>
          <w:sz w:val="24"/>
          <w:szCs w:val="24"/>
        </w:rPr>
        <w:t xml:space="preserve">CNN, 14 Apr. 2018, Web, 14 Apr. 2018. </w:t>
      </w:r>
    </w:p>
    <w:p w14:paraId="25FB45A5" w14:textId="2456CC6E" w:rsidR="00A67431" w:rsidRDefault="009001B0" w:rsidP="00A67431">
      <w:pPr>
        <w:spacing w:after="0" w:line="480" w:lineRule="auto"/>
        <w:ind w:firstLine="720"/>
        <w:rPr>
          <w:rStyle w:val="Hyperlink"/>
          <w:rFonts w:ascii="Times New Roman" w:hAnsi="Times New Roman" w:cs="Times New Roman"/>
          <w:sz w:val="24"/>
          <w:szCs w:val="24"/>
        </w:rPr>
      </w:pPr>
      <w:hyperlink r:id="rId16" w:history="1">
        <w:r w:rsidR="00A67431" w:rsidRPr="00B12753">
          <w:rPr>
            <w:rStyle w:val="Hyperlink"/>
            <w:rFonts w:ascii="Times New Roman" w:hAnsi="Times New Roman" w:cs="Times New Roman"/>
            <w:sz w:val="24"/>
            <w:szCs w:val="24"/>
          </w:rPr>
          <w:t>https://www.cnn.com/2013/08/27/world/meast/syria-civil-war-fast-facts/index.html</w:t>
        </w:r>
      </w:hyperlink>
    </w:p>
    <w:p w14:paraId="1AE9B40F" w14:textId="4086DE41" w:rsidR="004D4450" w:rsidRDefault="004D4450" w:rsidP="004D4450">
      <w:pPr>
        <w:rPr>
          <w:rFonts w:ascii="Times New Roman" w:hAnsi="Times New Roman"/>
          <w:sz w:val="24"/>
          <w:szCs w:val="24"/>
        </w:rPr>
      </w:pPr>
      <w:r>
        <w:rPr>
          <w:rFonts w:ascii="Times New Roman" w:hAnsi="Times New Roman"/>
          <w:sz w:val="24"/>
          <w:szCs w:val="24"/>
        </w:rPr>
        <w:t>This source, from CNN, contains information pertaining to everything you would want to know about the topic. It has exact dates for when everything has happened. The article is perfect for anyone who wants quick facts on the topic that could be extremely useful in committee. CNN can be biased at times, but in a case like this where it is simple raw facts there is no bias. This is the kind of article for reference during committee to fact check other delegates and their information.</w:t>
      </w:r>
    </w:p>
    <w:p w14:paraId="33AB90A0" w14:textId="77777777" w:rsidR="00A67431" w:rsidRPr="004D4450" w:rsidRDefault="00A67431" w:rsidP="00A67431">
      <w:pPr>
        <w:spacing w:after="0" w:line="480" w:lineRule="auto"/>
        <w:rPr>
          <w:rFonts w:ascii="Times New Roman" w:hAnsi="Times New Roman" w:cs="Times New Roman"/>
          <w:sz w:val="24"/>
          <w:szCs w:val="24"/>
        </w:rPr>
      </w:pPr>
      <w:r w:rsidRPr="00B12753">
        <w:rPr>
          <w:rFonts w:ascii="Times New Roman" w:hAnsi="Times New Roman" w:cs="Times New Roman"/>
          <w:sz w:val="24"/>
          <w:szCs w:val="24"/>
        </w:rPr>
        <w:t xml:space="preserve">“Syrian Crisis.” </w:t>
      </w:r>
      <w:r w:rsidRPr="004D4450">
        <w:rPr>
          <w:rFonts w:ascii="Times New Roman" w:hAnsi="Times New Roman" w:cs="Times New Roman"/>
          <w:i/>
          <w:sz w:val="24"/>
          <w:szCs w:val="24"/>
        </w:rPr>
        <w:t xml:space="preserve">UNICEF USA, </w:t>
      </w:r>
      <w:r w:rsidRPr="004D4450">
        <w:rPr>
          <w:rFonts w:ascii="Times New Roman" w:hAnsi="Times New Roman" w:cs="Times New Roman"/>
          <w:sz w:val="24"/>
          <w:szCs w:val="24"/>
        </w:rPr>
        <w:t xml:space="preserve">UNICEF, 2018, Web, 19 Apr. 2018. </w:t>
      </w:r>
    </w:p>
    <w:p w14:paraId="57D8211E" w14:textId="382EAF6B" w:rsidR="00A67431" w:rsidRPr="00A44957" w:rsidRDefault="009001B0" w:rsidP="00A67431">
      <w:pPr>
        <w:spacing w:after="0" w:line="480" w:lineRule="auto"/>
        <w:ind w:firstLine="720"/>
        <w:rPr>
          <w:rStyle w:val="Hyperlink"/>
          <w:rFonts w:ascii="Times New Roman" w:hAnsi="Times New Roman" w:cs="Times New Roman"/>
          <w:sz w:val="24"/>
          <w:szCs w:val="24"/>
        </w:rPr>
      </w:pPr>
      <w:hyperlink r:id="rId17" w:history="1">
        <w:r w:rsidR="00A67431" w:rsidRPr="004D4450">
          <w:rPr>
            <w:rStyle w:val="Hyperlink"/>
            <w:rFonts w:ascii="Times New Roman" w:hAnsi="Times New Roman" w:cs="Times New Roman"/>
            <w:sz w:val="24"/>
            <w:szCs w:val="24"/>
          </w:rPr>
          <w:t>https://www.unicefusa.org/mission/emergencies/child-refugees/syria-crisis</w:t>
        </w:r>
      </w:hyperlink>
    </w:p>
    <w:p w14:paraId="61380DDE" w14:textId="466CA1E9" w:rsidR="004D4450" w:rsidRDefault="004D4450" w:rsidP="004D4450">
      <w:pPr>
        <w:rPr>
          <w:rFonts w:ascii="Times New Roman" w:hAnsi="Times New Roman"/>
          <w:sz w:val="24"/>
          <w:szCs w:val="24"/>
        </w:rPr>
      </w:pPr>
      <w:r>
        <w:rPr>
          <w:rFonts w:ascii="Times New Roman" w:hAnsi="Times New Roman"/>
          <w:sz w:val="24"/>
          <w:szCs w:val="24"/>
        </w:rPr>
        <w:t>This article details the humanitarian crisis in Syria, especially regarding children. It provides statistics and paints a picture of how badly the situation has developed and how many children are impacted by the war. The article is from UNICEF USA which is generally unbiased. A delegate could use the article to formulate solutions specific to humanitarian aid.</w:t>
      </w:r>
    </w:p>
    <w:p w14:paraId="197B5152" w14:textId="77777777" w:rsidR="00A67431" w:rsidRPr="00B12753" w:rsidRDefault="00A67431" w:rsidP="00A67431">
      <w:pPr>
        <w:spacing w:after="0" w:line="480" w:lineRule="auto"/>
        <w:rPr>
          <w:rFonts w:ascii="Times New Roman" w:hAnsi="Times New Roman" w:cs="Times New Roman"/>
          <w:sz w:val="24"/>
          <w:szCs w:val="24"/>
        </w:rPr>
      </w:pPr>
      <w:r w:rsidRPr="00B12753">
        <w:rPr>
          <w:rFonts w:ascii="Times New Roman" w:hAnsi="Times New Roman" w:cs="Times New Roman"/>
          <w:sz w:val="24"/>
          <w:szCs w:val="24"/>
        </w:rPr>
        <w:t xml:space="preserve">“Syria: Events of 2016.” </w:t>
      </w:r>
      <w:r w:rsidRPr="00B12753">
        <w:rPr>
          <w:rFonts w:ascii="Times New Roman" w:hAnsi="Times New Roman" w:cs="Times New Roman"/>
          <w:i/>
          <w:sz w:val="24"/>
          <w:szCs w:val="24"/>
        </w:rPr>
        <w:t xml:space="preserve">Human Rights Watch, </w:t>
      </w:r>
      <w:r w:rsidRPr="00B12753">
        <w:rPr>
          <w:rFonts w:ascii="Times New Roman" w:hAnsi="Times New Roman" w:cs="Times New Roman"/>
          <w:sz w:val="24"/>
          <w:szCs w:val="24"/>
        </w:rPr>
        <w:t xml:space="preserve">Human Rights Watch, 2016, Web, 19 Apr. 2018. </w:t>
      </w:r>
    </w:p>
    <w:p w14:paraId="2AEB6CF7" w14:textId="2C91BD65" w:rsidR="00A67431" w:rsidRDefault="009001B0" w:rsidP="00A67431">
      <w:pPr>
        <w:spacing w:after="0" w:line="480" w:lineRule="auto"/>
        <w:ind w:firstLine="720"/>
        <w:rPr>
          <w:rStyle w:val="Hyperlink"/>
          <w:rFonts w:ascii="Times New Roman" w:hAnsi="Times New Roman" w:cs="Times New Roman"/>
          <w:sz w:val="24"/>
          <w:szCs w:val="24"/>
        </w:rPr>
      </w:pPr>
      <w:hyperlink r:id="rId18" w:history="1">
        <w:r w:rsidR="00A67431" w:rsidRPr="00F73A0F">
          <w:rPr>
            <w:rStyle w:val="Hyperlink"/>
            <w:rFonts w:ascii="Times New Roman" w:hAnsi="Times New Roman" w:cs="Times New Roman"/>
            <w:sz w:val="24"/>
            <w:szCs w:val="24"/>
          </w:rPr>
          <w:t>https://www.hrw.org/world-report/2017/country-chapters/syria</w:t>
        </w:r>
      </w:hyperlink>
    </w:p>
    <w:p w14:paraId="333A6025" w14:textId="0DE5E2FC" w:rsidR="004D4450" w:rsidRPr="00867F9B" w:rsidRDefault="004D4450" w:rsidP="004D4450">
      <w:pPr>
        <w:rPr>
          <w:rFonts w:ascii="Times New Roman" w:hAnsi="Times New Roman"/>
          <w:sz w:val="24"/>
          <w:szCs w:val="24"/>
        </w:rPr>
      </w:pPr>
      <w:r>
        <w:rPr>
          <w:rFonts w:ascii="Times New Roman" w:hAnsi="Times New Roman"/>
          <w:sz w:val="24"/>
          <w:szCs w:val="24"/>
        </w:rPr>
        <w:t>This article from the Human Right Watch details the war crimes and atrocities committed in Syria. It focuses on 2017 human rights violations such as intentional starving. This article may have a little bias since it is</w:t>
      </w:r>
      <w:r w:rsidR="0037381D">
        <w:rPr>
          <w:rFonts w:ascii="Times New Roman" w:hAnsi="Times New Roman"/>
          <w:sz w:val="24"/>
          <w:szCs w:val="24"/>
        </w:rPr>
        <w:t xml:space="preserve"> focused on the civilians in Syria, and not the international leaders who have influence over the civil war</w:t>
      </w:r>
      <w:r>
        <w:rPr>
          <w:rFonts w:ascii="Times New Roman" w:hAnsi="Times New Roman"/>
          <w:sz w:val="24"/>
          <w:szCs w:val="24"/>
        </w:rPr>
        <w:t>. A delegate may use this article to further understand the human rights violations</w:t>
      </w:r>
      <w:r w:rsidR="0037381D">
        <w:rPr>
          <w:rFonts w:ascii="Times New Roman" w:hAnsi="Times New Roman"/>
          <w:sz w:val="24"/>
          <w:szCs w:val="24"/>
        </w:rPr>
        <w:t xml:space="preserve"> occurring in Syria</w:t>
      </w:r>
      <w:r>
        <w:rPr>
          <w:rFonts w:ascii="Times New Roman" w:hAnsi="Times New Roman"/>
          <w:sz w:val="24"/>
          <w:szCs w:val="24"/>
        </w:rPr>
        <w:t xml:space="preserve"> and to form a solution addressing these problems.</w:t>
      </w:r>
    </w:p>
    <w:p w14:paraId="24BFFFB9" w14:textId="77777777" w:rsidR="00A67431" w:rsidRPr="00B12753" w:rsidRDefault="00A67431" w:rsidP="00A67431">
      <w:pPr>
        <w:spacing w:after="0" w:line="480" w:lineRule="auto"/>
        <w:rPr>
          <w:rFonts w:ascii="Times New Roman" w:hAnsi="Times New Roman" w:cs="Times New Roman"/>
          <w:sz w:val="24"/>
          <w:szCs w:val="24"/>
        </w:rPr>
      </w:pPr>
      <w:r w:rsidRPr="00B12753">
        <w:rPr>
          <w:rFonts w:ascii="Times New Roman" w:hAnsi="Times New Roman" w:cs="Times New Roman"/>
          <w:sz w:val="24"/>
          <w:szCs w:val="24"/>
        </w:rPr>
        <w:lastRenderedPageBreak/>
        <w:t xml:space="preserve">“Syria: The story of the conflict.” </w:t>
      </w:r>
      <w:r w:rsidRPr="00B12753">
        <w:rPr>
          <w:rFonts w:ascii="Times New Roman" w:hAnsi="Times New Roman" w:cs="Times New Roman"/>
          <w:i/>
          <w:sz w:val="24"/>
          <w:szCs w:val="24"/>
        </w:rPr>
        <w:t xml:space="preserve">BBC News, </w:t>
      </w:r>
      <w:r w:rsidRPr="00B12753">
        <w:rPr>
          <w:rFonts w:ascii="Times New Roman" w:hAnsi="Times New Roman" w:cs="Times New Roman"/>
          <w:sz w:val="24"/>
          <w:szCs w:val="24"/>
        </w:rPr>
        <w:t xml:space="preserve">BBC, 11 Mar. 2016, Web, 19 Apr. 2018. </w:t>
      </w:r>
    </w:p>
    <w:p w14:paraId="74C21453" w14:textId="0AE26171" w:rsidR="00A67431" w:rsidRDefault="009001B0" w:rsidP="00A67431">
      <w:pPr>
        <w:spacing w:after="0" w:line="480" w:lineRule="auto"/>
        <w:ind w:firstLine="720"/>
        <w:rPr>
          <w:rStyle w:val="Hyperlink"/>
          <w:rFonts w:ascii="Times New Roman" w:hAnsi="Times New Roman" w:cs="Times New Roman"/>
          <w:sz w:val="24"/>
          <w:szCs w:val="24"/>
        </w:rPr>
      </w:pPr>
      <w:hyperlink r:id="rId19" w:history="1">
        <w:r w:rsidR="00A67431" w:rsidRPr="00B12753">
          <w:rPr>
            <w:rStyle w:val="Hyperlink"/>
            <w:rFonts w:ascii="Times New Roman" w:hAnsi="Times New Roman" w:cs="Times New Roman"/>
            <w:sz w:val="24"/>
            <w:szCs w:val="24"/>
          </w:rPr>
          <w:t>http://www.bbc.com/news/world-middle-east-26116868</w:t>
        </w:r>
      </w:hyperlink>
    </w:p>
    <w:p w14:paraId="69B0542B" w14:textId="77777777" w:rsidR="004D4450" w:rsidRDefault="004D4450" w:rsidP="004D4450">
      <w:pPr>
        <w:rPr>
          <w:rFonts w:ascii="Times New Roman" w:hAnsi="Times New Roman"/>
          <w:sz w:val="24"/>
          <w:szCs w:val="24"/>
        </w:rPr>
      </w:pPr>
      <w:r>
        <w:rPr>
          <w:rFonts w:ascii="Times New Roman" w:hAnsi="Times New Roman"/>
          <w:sz w:val="24"/>
          <w:szCs w:val="24"/>
        </w:rPr>
        <w:t>This BBC source details the events of Syrian civil war since it started. It details the methods of war used in Syria, the humanitarian crisis, and everything that you would ever want to know about the war. This is a good source because BBC is usually accurate, especially on this topic, and they have been extremely detailed and concise. A delegate could use this source to gain historical knowledge and learn the background of the topic.</w:t>
      </w:r>
    </w:p>
    <w:p w14:paraId="5492B63A" w14:textId="77777777" w:rsidR="00A67431" w:rsidRDefault="00A67431" w:rsidP="00A67431">
      <w:pPr>
        <w:spacing w:after="0" w:line="480" w:lineRule="auto"/>
        <w:rPr>
          <w:rFonts w:ascii="Times New Roman" w:hAnsi="Times New Roman" w:cs="Times New Roman"/>
          <w:i/>
          <w:iCs/>
          <w:color w:val="000000"/>
          <w:sz w:val="24"/>
          <w:szCs w:val="24"/>
        </w:rPr>
      </w:pPr>
      <w:r w:rsidRPr="00B12753">
        <w:rPr>
          <w:rFonts w:ascii="Times New Roman" w:hAnsi="Times New Roman" w:cs="Times New Roman"/>
          <w:color w:val="000000"/>
          <w:sz w:val="24"/>
          <w:szCs w:val="24"/>
        </w:rPr>
        <w:t>“The Ugly Solutions to Peace in Syria.” </w:t>
      </w:r>
      <w:r w:rsidRPr="00B12753">
        <w:rPr>
          <w:rFonts w:ascii="Times New Roman" w:hAnsi="Times New Roman" w:cs="Times New Roman"/>
          <w:i/>
          <w:iCs/>
          <w:color w:val="000000"/>
          <w:sz w:val="24"/>
          <w:szCs w:val="24"/>
        </w:rPr>
        <w:t xml:space="preserve">Harvard Political Review </w:t>
      </w:r>
      <w:proofErr w:type="gramStart"/>
      <w:r w:rsidRPr="00B12753">
        <w:rPr>
          <w:rFonts w:ascii="Times New Roman" w:hAnsi="Times New Roman" w:cs="Times New Roman"/>
          <w:i/>
          <w:iCs/>
          <w:color w:val="000000"/>
          <w:sz w:val="24"/>
          <w:szCs w:val="24"/>
        </w:rPr>
        <w:t>The</w:t>
      </w:r>
      <w:proofErr w:type="gramEnd"/>
      <w:r w:rsidRPr="00B12753">
        <w:rPr>
          <w:rFonts w:ascii="Times New Roman" w:hAnsi="Times New Roman" w:cs="Times New Roman"/>
          <w:i/>
          <w:iCs/>
          <w:color w:val="000000"/>
          <w:sz w:val="24"/>
          <w:szCs w:val="24"/>
        </w:rPr>
        <w:t xml:space="preserve"> Ugly Solutions to Peace </w:t>
      </w:r>
    </w:p>
    <w:p w14:paraId="1B65B580" w14:textId="773DF192" w:rsidR="00A67431" w:rsidRDefault="00A67431" w:rsidP="00A67431">
      <w:pPr>
        <w:spacing w:after="0" w:line="480" w:lineRule="auto"/>
        <w:ind w:left="720"/>
        <w:rPr>
          <w:rFonts w:ascii="Times New Roman" w:hAnsi="Times New Roman" w:cs="Times New Roman"/>
          <w:color w:val="000000"/>
          <w:sz w:val="24"/>
          <w:szCs w:val="24"/>
        </w:rPr>
      </w:pPr>
      <w:r w:rsidRPr="00B12753">
        <w:rPr>
          <w:rFonts w:ascii="Times New Roman" w:hAnsi="Times New Roman" w:cs="Times New Roman"/>
          <w:i/>
          <w:iCs/>
          <w:color w:val="000000"/>
          <w:sz w:val="24"/>
          <w:szCs w:val="24"/>
        </w:rPr>
        <w:t>in Syria Comments</w:t>
      </w:r>
      <w:r w:rsidRPr="00B12753">
        <w:rPr>
          <w:rFonts w:ascii="Times New Roman" w:hAnsi="Times New Roman" w:cs="Times New Roman"/>
          <w:color w:val="000000"/>
          <w:sz w:val="24"/>
          <w:szCs w:val="24"/>
        </w:rPr>
        <w:t xml:space="preserve">, </w:t>
      </w:r>
      <w:hyperlink r:id="rId20" w:history="1">
        <w:r w:rsidRPr="0055143A">
          <w:rPr>
            <w:rStyle w:val="Hyperlink"/>
            <w:rFonts w:ascii="Times New Roman" w:hAnsi="Times New Roman" w:cs="Times New Roman"/>
            <w:sz w:val="24"/>
            <w:szCs w:val="24"/>
          </w:rPr>
          <w:t>www.harvardpolitics.com/world/the-ugly-solutions-to-peace-in-syria/</w:t>
        </w:r>
      </w:hyperlink>
      <w:r w:rsidRPr="00B12753">
        <w:rPr>
          <w:rFonts w:ascii="Times New Roman" w:hAnsi="Times New Roman" w:cs="Times New Roman"/>
          <w:color w:val="000000"/>
          <w:sz w:val="24"/>
          <w:szCs w:val="24"/>
        </w:rPr>
        <w:t xml:space="preserve">. </w:t>
      </w:r>
    </w:p>
    <w:p w14:paraId="1E6974FD" w14:textId="050263A4" w:rsidR="006A13AC" w:rsidRDefault="006A13AC" w:rsidP="006A13AC">
      <w:pPr>
        <w:spacing w:after="0" w:line="240" w:lineRule="auto"/>
        <w:rPr>
          <w:rFonts w:ascii="Times New Roman" w:hAnsi="Times New Roman" w:cs="Times New Roman"/>
          <w:iCs/>
          <w:color w:val="000000"/>
          <w:sz w:val="24"/>
          <w:szCs w:val="24"/>
        </w:rPr>
      </w:pPr>
      <w:r w:rsidRPr="006A13AC">
        <w:rPr>
          <w:rFonts w:ascii="Times New Roman" w:hAnsi="Times New Roman" w:cs="Times New Roman"/>
          <w:iCs/>
          <w:color w:val="000000"/>
          <w:sz w:val="24"/>
          <w:szCs w:val="24"/>
        </w:rPr>
        <w:t xml:space="preserve">This article informs the reader about the many obstacles the government officials must pass to not only end the civil war in Syria, but also to create peace in Syria. Ending the war and creating peace are two separate problems because you can end the war, but no necessarily generate peace in the Syrian community. This article adds detailed knowledge about how </w:t>
      </w:r>
      <w:r>
        <w:rPr>
          <w:rFonts w:ascii="Times New Roman" w:hAnsi="Times New Roman" w:cs="Times New Roman"/>
          <w:iCs/>
          <w:color w:val="000000"/>
          <w:sz w:val="24"/>
          <w:szCs w:val="24"/>
        </w:rPr>
        <w:t>Syria</w:t>
      </w:r>
      <w:r w:rsidRPr="006A13AC">
        <w:rPr>
          <w:rFonts w:ascii="Times New Roman" w:hAnsi="Times New Roman" w:cs="Times New Roman"/>
          <w:iCs/>
          <w:color w:val="000000"/>
          <w:sz w:val="24"/>
          <w:szCs w:val="24"/>
        </w:rPr>
        <w:t xml:space="preserve"> first divided</w:t>
      </w:r>
      <w:r>
        <w:rPr>
          <w:rFonts w:ascii="Times New Roman" w:hAnsi="Times New Roman" w:cs="Times New Roman"/>
          <w:iCs/>
          <w:color w:val="000000"/>
          <w:sz w:val="24"/>
          <w:szCs w:val="24"/>
        </w:rPr>
        <w:t>,</w:t>
      </w:r>
      <w:r w:rsidRPr="006A13AC">
        <w:rPr>
          <w:rFonts w:ascii="Times New Roman" w:hAnsi="Times New Roman" w:cs="Times New Roman"/>
          <w:iCs/>
          <w:color w:val="000000"/>
          <w:sz w:val="24"/>
          <w:szCs w:val="24"/>
        </w:rPr>
        <w:t xml:space="preserve"> its current divided state, the Proxy war, and the routes for peace in Syria. This article will be helpful for the</w:t>
      </w:r>
      <w:r>
        <w:rPr>
          <w:rFonts w:ascii="Times New Roman" w:hAnsi="Times New Roman" w:cs="Times New Roman"/>
          <w:iCs/>
          <w:color w:val="000000"/>
          <w:sz w:val="24"/>
          <w:szCs w:val="24"/>
        </w:rPr>
        <w:t xml:space="preserve"> delegates </w:t>
      </w:r>
      <w:r w:rsidRPr="006A13AC">
        <w:rPr>
          <w:rFonts w:ascii="Times New Roman" w:hAnsi="Times New Roman" w:cs="Times New Roman"/>
          <w:iCs/>
          <w:color w:val="000000"/>
          <w:sz w:val="24"/>
          <w:szCs w:val="24"/>
        </w:rPr>
        <w:t>because it adds more information about the development of peace in Syria which is needed to end the war.</w:t>
      </w:r>
      <w:r>
        <w:rPr>
          <w:rFonts w:ascii="Times New Roman" w:hAnsi="Times New Roman" w:cs="Times New Roman"/>
          <w:iCs/>
          <w:color w:val="000000"/>
          <w:sz w:val="24"/>
          <w:szCs w:val="24"/>
        </w:rPr>
        <w:t xml:space="preserve"> This can give delegates an idea of possible solutions.</w:t>
      </w:r>
    </w:p>
    <w:p w14:paraId="29E73E2B" w14:textId="77777777" w:rsidR="006A13AC" w:rsidRPr="006A13AC" w:rsidRDefault="006A13AC" w:rsidP="006A13AC">
      <w:pPr>
        <w:spacing w:after="0" w:line="240" w:lineRule="auto"/>
        <w:rPr>
          <w:rFonts w:ascii="Times New Roman" w:hAnsi="Times New Roman" w:cs="Times New Roman"/>
          <w:iCs/>
          <w:color w:val="000000"/>
          <w:sz w:val="24"/>
          <w:szCs w:val="24"/>
        </w:rPr>
      </w:pPr>
    </w:p>
    <w:p w14:paraId="27F0AE97" w14:textId="77777777" w:rsidR="00A67431" w:rsidRPr="00B12753" w:rsidRDefault="00A67431" w:rsidP="00A67431">
      <w:pPr>
        <w:spacing w:after="0" w:line="480" w:lineRule="auto"/>
        <w:rPr>
          <w:rFonts w:ascii="Times New Roman" w:hAnsi="Times New Roman" w:cs="Times New Roman"/>
          <w:color w:val="000000"/>
          <w:sz w:val="24"/>
          <w:szCs w:val="24"/>
        </w:rPr>
      </w:pPr>
      <w:r w:rsidRPr="00B12753">
        <w:rPr>
          <w:rFonts w:ascii="Times New Roman" w:hAnsi="Times New Roman" w:cs="Times New Roman"/>
          <w:color w:val="000000"/>
          <w:sz w:val="24"/>
          <w:szCs w:val="24"/>
        </w:rPr>
        <w:t>“Syria War: UN Security Council Approves 30-Day Ceasefire.” </w:t>
      </w:r>
      <w:r w:rsidRPr="00B12753">
        <w:rPr>
          <w:rFonts w:ascii="Times New Roman" w:hAnsi="Times New Roman" w:cs="Times New Roman"/>
          <w:i/>
          <w:iCs/>
          <w:color w:val="000000"/>
          <w:sz w:val="24"/>
          <w:szCs w:val="24"/>
        </w:rPr>
        <w:t>BBC News</w:t>
      </w:r>
      <w:r w:rsidRPr="00B12753">
        <w:rPr>
          <w:rFonts w:ascii="Times New Roman" w:hAnsi="Times New Roman" w:cs="Times New Roman"/>
          <w:color w:val="000000"/>
          <w:sz w:val="24"/>
          <w:szCs w:val="24"/>
        </w:rPr>
        <w:t xml:space="preserve">, BBC, 25 Feb. 2018, </w:t>
      </w:r>
    </w:p>
    <w:p w14:paraId="5766AE72" w14:textId="1245458B" w:rsidR="00A67431" w:rsidRDefault="009001B0" w:rsidP="00A67431">
      <w:pPr>
        <w:spacing w:after="0" w:line="480" w:lineRule="auto"/>
        <w:ind w:firstLine="720"/>
        <w:rPr>
          <w:rFonts w:ascii="Times New Roman" w:hAnsi="Times New Roman" w:cs="Times New Roman"/>
          <w:color w:val="000000"/>
          <w:sz w:val="24"/>
          <w:szCs w:val="24"/>
        </w:rPr>
      </w:pPr>
      <w:hyperlink r:id="rId21" w:history="1">
        <w:r w:rsidR="00A67431" w:rsidRPr="00B12753">
          <w:rPr>
            <w:rStyle w:val="Hyperlink"/>
            <w:rFonts w:ascii="Times New Roman" w:hAnsi="Times New Roman" w:cs="Times New Roman"/>
            <w:sz w:val="24"/>
            <w:szCs w:val="24"/>
          </w:rPr>
          <w:t>www.bbc.com/news/world-middle-east-43183903</w:t>
        </w:r>
      </w:hyperlink>
      <w:r w:rsidR="00A67431" w:rsidRPr="00B12753">
        <w:rPr>
          <w:rFonts w:ascii="Times New Roman" w:hAnsi="Times New Roman" w:cs="Times New Roman"/>
          <w:color w:val="000000"/>
          <w:sz w:val="24"/>
          <w:szCs w:val="24"/>
        </w:rPr>
        <w:t>.</w:t>
      </w:r>
    </w:p>
    <w:p w14:paraId="6DE07204" w14:textId="473BDCD0" w:rsidR="000C16BE" w:rsidRDefault="0037381D" w:rsidP="00F44DF9">
      <w:pPr>
        <w:spacing w:after="0" w:line="240" w:lineRule="auto"/>
        <w:rPr>
          <w:rFonts w:ascii="Times New Roman" w:hAnsi="Times New Roman" w:cs="Times New Roman"/>
          <w:sz w:val="24"/>
          <w:szCs w:val="24"/>
        </w:rPr>
      </w:pPr>
      <w:r w:rsidRPr="0037381D">
        <w:rPr>
          <w:rFonts w:ascii="Times New Roman" w:hAnsi="Times New Roman" w:cs="Times New Roman"/>
          <w:sz w:val="24"/>
          <w:szCs w:val="24"/>
        </w:rPr>
        <w:t xml:space="preserve">This article </w:t>
      </w:r>
      <w:r>
        <w:rPr>
          <w:rFonts w:ascii="Times New Roman" w:hAnsi="Times New Roman" w:cs="Times New Roman"/>
          <w:sz w:val="24"/>
          <w:szCs w:val="24"/>
        </w:rPr>
        <w:t xml:space="preserve">covers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UN-</w:t>
      </w:r>
      <w:r w:rsidRPr="0037381D">
        <w:rPr>
          <w:rFonts w:ascii="Times New Roman" w:hAnsi="Times New Roman" w:cs="Times New Roman"/>
          <w:sz w:val="24"/>
          <w:szCs w:val="24"/>
        </w:rPr>
        <w:t>approv</w:t>
      </w:r>
      <w:r>
        <w:rPr>
          <w:rFonts w:ascii="Times New Roman" w:hAnsi="Times New Roman" w:cs="Times New Roman"/>
          <w:sz w:val="24"/>
          <w:szCs w:val="24"/>
        </w:rPr>
        <w:t xml:space="preserve">ed </w:t>
      </w:r>
      <w:r w:rsidRPr="0037381D">
        <w:rPr>
          <w:rFonts w:ascii="Times New Roman" w:hAnsi="Times New Roman" w:cs="Times New Roman"/>
          <w:sz w:val="24"/>
          <w:szCs w:val="24"/>
        </w:rPr>
        <w:t xml:space="preserve">30 day ceasefire. It talks about why the vote to approve the ceasefire was delayed, Russia’s thoughts on the vote, and how </w:t>
      </w:r>
      <w:r>
        <w:rPr>
          <w:rFonts w:ascii="Times New Roman" w:hAnsi="Times New Roman" w:cs="Times New Roman"/>
          <w:sz w:val="24"/>
          <w:szCs w:val="24"/>
        </w:rPr>
        <w:t>difficult it was to reach a consensus on the ceasefire</w:t>
      </w:r>
      <w:r w:rsidRPr="0037381D">
        <w:rPr>
          <w:rFonts w:ascii="Times New Roman" w:hAnsi="Times New Roman" w:cs="Times New Roman"/>
          <w:sz w:val="24"/>
          <w:szCs w:val="24"/>
        </w:rPr>
        <w:t xml:space="preserve"> is. This article will be helpful while writing the topic synopsis because it talks about the current situation in Syria and the reality people are living. It also gives concrete details about the civil war itself. The article itself refer to the situation as “Hell on Earth”</w:t>
      </w:r>
      <w:r>
        <w:rPr>
          <w:rFonts w:ascii="Times New Roman" w:hAnsi="Times New Roman" w:cs="Times New Roman"/>
          <w:sz w:val="24"/>
          <w:szCs w:val="24"/>
        </w:rPr>
        <w:t xml:space="preserve">, </w:t>
      </w:r>
      <w:proofErr w:type="gramStart"/>
      <w:r>
        <w:rPr>
          <w:rFonts w:ascii="Times New Roman" w:hAnsi="Times New Roman" w:cs="Times New Roman"/>
          <w:sz w:val="24"/>
          <w:szCs w:val="24"/>
        </w:rPr>
        <w:t>and also</w:t>
      </w:r>
      <w:proofErr w:type="gramEnd"/>
      <w:r>
        <w:rPr>
          <w:rFonts w:ascii="Times New Roman" w:hAnsi="Times New Roman" w:cs="Times New Roman"/>
          <w:sz w:val="24"/>
          <w:szCs w:val="24"/>
        </w:rPr>
        <w:t xml:space="preserve"> comes from BBC, making it a fairly credible source.</w:t>
      </w:r>
    </w:p>
    <w:p w14:paraId="5E930029" w14:textId="487A149D" w:rsidR="00F44DF9" w:rsidRDefault="00F44DF9" w:rsidP="00F44DF9">
      <w:pPr>
        <w:spacing w:after="0" w:line="240" w:lineRule="auto"/>
        <w:rPr>
          <w:rFonts w:ascii="Times New Roman" w:hAnsi="Times New Roman" w:cs="Times New Roman"/>
          <w:sz w:val="24"/>
          <w:szCs w:val="24"/>
        </w:rPr>
      </w:pPr>
    </w:p>
    <w:p w14:paraId="36B394B8" w14:textId="77777777" w:rsidR="00BD26F2" w:rsidRDefault="00591F71" w:rsidP="00BD26F2">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**Collard, Rebecca. </w:t>
      </w:r>
      <w:r w:rsidR="00F44DF9">
        <w:rPr>
          <w:rFonts w:ascii="Times New Roman" w:hAnsi="Times New Roman" w:cs="Times New Roman"/>
          <w:sz w:val="24"/>
          <w:szCs w:val="24"/>
        </w:rPr>
        <w:t xml:space="preserve">“Idlib Could Be the Last Major Battlefield of the Syrian Civil War. But </w:t>
      </w:r>
    </w:p>
    <w:p w14:paraId="0E759E35" w14:textId="03953BB7" w:rsidR="00F44DF9" w:rsidRDefault="00F44DF9" w:rsidP="00BD26F2">
      <w:pPr>
        <w:spacing w:after="0" w:line="480" w:lineRule="auto"/>
        <w:ind w:left="720"/>
        <w:rPr>
          <w:rFonts w:ascii="Times New Roman" w:hAnsi="Times New Roman" w:cs="Times New Roman"/>
          <w:sz w:val="24"/>
          <w:szCs w:val="24"/>
        </w:rPr>
      </w:pPr>
      <w:r>
        <w:rPr>
          <w:rFonts w:ascii="Times New Roman" w:hAnsi="Times New Roman" w:cs="Times New Roman"/>
          <w:sz w:val="24"/>
          <w:szCs w:val="24"/>
        </w:rPr>
        <w:t>Assad Won’t Take It Easily.”</w:t>
      </w:r>
      <w:r w:rsidR="00591F71">
        <w:rPr>
          <w:rFonts w:ascii="Times New Roman" w:hAnsi="Times New Roman" w:cs="Times New Roman"/>
          <w:sz w:val="24"/>
          <w:szCs w:val="24"/>
        </w:rPr>
        <w:t xml:space="preserve"> </w:t>
      </w:r>
      <w:r w:rsidR="00591F71">
        <w:rPr>
          <w:rFonts w:ascii="Times New Roman" w:hAnsi="Times New Roman" w:cs="Times New Roman"/>
          <w:i/>
          <w:sz w:val="24"/>
          <w:szCs w:val="24"/>
        </w:rPr>
        <w:t>Time</w:t>
      </w:r>
      <w:r w:rsidR="00BD26F2">
        <w:rPr>
          <w:rFonts w:ascii="Times New Roman" w:hAnsi="Times New Roman" w:cs="Times New Roman"/>
          <w:i/>
          <w:sz w:val="24"/>
          <w:szCs w:val="24"/>
        </w:rPr>
        <w:t xml:space="preserve"> Inc., </w:t>
      </w:r>
      <w:r w:rsidR="00BD26F2">
        <w:rPr>
          <w:rFonts w:ascii="Times New Roman" w:hAnsi="Times New Roman" w:cs="Times New Roman"/>
          <w:sz w:val="24"/>
          <w:szCs w:val="24"/>
        </w:rPr>
        <w:t xml:space="preserve">Time, 16 Aug. 2018, </w:t>
      </w:r>
      <w:hyperlink r:id="rId22" w:history="1">
        <w:r w:rsidR="00BD26F2" w:rsidRPr="001A1ACF">
          <w:rPr>
            <w:rStyle w:val="Hyperlink"/>
            <w:rFonts w:ascii="Times New Roman" w:hAnsi="Times New Roman" w:cs="Times New Roman"/>
            <w:sz w:val="24"/>
            <w:szCs w:val="24"/>
          </w:rPr>
          <w:t>http://time.com/5368872/idlib-syrian-civil-war/</w:t>
        </w:r>
      </w:hyperlink>
    </w:p>
    <w:p w14:paraId="0F207B54" w14:textId="7AAD8144" w:rsidR="00BD26F2" w:rsidRDefault="00BD26F2" w:rsidP="00BC0A3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source </w:t>
      </w:r>
      <w:r w:rsidR="00BC0A36">
        <w:rPr>
          <w:rFonts w:ascii="Times New Roman" w:hAnsi="Times New Roman" w:cs="Times New Roman"/>
          <w:sz w:val="24"/>
          <w:szCs w:val="24"/>
        </w:rPr>
        <w:t xml:space="preserve">was used for the “Important Updates” in the Background and Solutions section. It details several events and issues in Syria that pertain to the Assad regime’s victory over Syrian </w:t>
      </w:r>
      <w:proofErr w:type="gramStart"/>
      <w:r w:rsidR="00BC0A36">
        <w:rPr>
          <w:rFonts w:ascii="Times New Roman" w:hAnsi="Times New Roman" w:cs="Times New Roman"/>
          <w:sz w:val="24"/>
          <w:szCs w:val="24"/>
        </w:rPr>
        <w:t>rebels.*</w:t>
      </w:r>
      <w:proofErr w:type="gramEnd"/>
      <w:r w:rsidR="00BC0A36">
        <w:rPr>
          <w:rFonts w:ascii="Times New Roman" w:hAnsi="Times New Roman" w:cs="Times New Roman"/>
          <w:sz w:val="24"/>
          <w:szCs w:val="24"/>
        </w:rPr>
        <w:t>*</w:t>
      </w:r>
    </w:p>
    <w:p w14:paraId="27A4108A" w14:textId="77777777" w:rsidR="00BD26F2" w:rsidRPr="00BD26F2" w:rsidRDefault="00BD26F2" w:rsidP="00F44DF9">
      <w:pPr>
        <w:spacing w:after="0" w:line="240" w:lineRule="auto"/>
        <w:rPr>
          <w:rFonts w:ascii="Times New Roman" w:hAnsi="Times New Roman" w:cs="Times New Roman"/>
          <w:sz w:val="24"/>
          <w:szCs w:val="24"/>
        </w:rPr>
      </w:pPr>
    </w:p>
    <w:sectPr w:rsidR="00BD26F2" w:rsidRPr="00BD26F2" w:rsidSect="00175222">
      <w:headerReference w:type="default" r:id="rId2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D918EE" w14:textId="77777777" w:rsidR="009001B0" w:rsidRDefault="009001B0" w:rsidP="00355D87">
      <w:pPr>
        <w:spacing w:after="0" w:line="240" w:lineRule="auto"/>
      </w:pPr>
      <w:r>
        <w:separator/>
      </w:r>
    </w:p>
  </w:endnote>
  <w:endnote w:type="continuationSeparator" w:id="0">
    <w:p w14:paraId="13776CF7" w14:textId="77777777" w:rsidR="009001B0" w:rsidRDefault="009001B0" w:rsidP="00355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pperplate Gothic Light">
    <w:panose1 w:val="020E05070202060204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1A29E2" w14:textId="77777777" w:rsidR="009001B0" w:rsidRDefault="009001B0" w:rsidP="00355D87">
      <w:pPr>
        <w:spacing w:after="0" w:line="240" w:lineRule="auto"/>
      </w:pPr>
      <w:r>
        <w:separator/>
      </w:r>
    </w:p>
  </w:footnote>
  <w:footnote w:type="continuationSeparator" w:id="0">
    <w:p w14:paraId="7E22042F" w14:textId="77777777" w:rsidR="009001B0" w:rsidRDefault="009001B0" w:rsidP="00355D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07209" w14:textId="2E955863" w:rsidR="00591F71" w:rsidRPr="00355D87" w:rsidRDefault="00591F71" w:rsidP="00355D87">
    <w:pPr>
      <w:pStyle w:val="Header"/>
      <w:jc w:val="center"/>
      <w:rPr>
        <w:rFonts w:ascii="Times New Roman" w:hAnsi="Times New Roman" w:cs="Times New Roman"/>
        <w:b/>
        <w:sz w:val="40"/>
        <w:szCs w:val="40"/>
      </w:rPr>
    </w:pPr>
    <w:r w:rsidRPr="00355D87">
      <w:rPr>
        <w:rFonts w:ascii="Times New Roman" w:hAnsi="Times New Roman" w:cs="Times New Roman"/>
        <w:noProof/>
        <w:sz w:val="40"/>
        <w:szCs w:val="40"/>
      </w:rPr>
      <w:drawing>
        <wp:anchor distT="0" distB="0" distL="114300" distR="114300" simplePos="0" relativeHeight="251660288" behindDoc="0" locked="0" layoutInCell="1" allowOverlap="1" wp14:anchorId="6DE0720C" wp14:editId="6DE0720D">
          <wp:simplePos x="0" y="0"/>
          <wp:positionH relativeFrom="margin">
            <wp:posOffset>0</wp:posOffset>
          </wp:positionH>
          <wp:positionV relativeFrom="margin">
            <wp:posOffset>-733425</wp:posOffset>
          </wp:positionV>
          <wp:extent cx="647700" cy="657225"/>
          <wp:effectExtent l="0" t="0" r="0" b="9525"/>
          <wp:wrapSquare wrapText="bothSides"/>
          <wp:docPr id="2" name="Picture 2" descr="m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n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D87">
      <w:rPr>
        <w:rFonts w:ascii="Times New Roman" w:hAnsi="Times New Roman" w:cs="Times New Roman"/>
        <w:b/>
        <w:noProof/>
        <w:sz w:val="40"/>
        <w:szCs w:val="40"/>
      </w:rPr>
      <w:drawing>
        <wp:anchor distT="0" distB="0" distL="114300" distR="114300" simplePos="0" relativeHeight="251659264" behindDoc="0" locked="0" layoutInCell="1" allowOverlap="1" wp14:anchorId="6DE0720E" wp14:editId="6DE0720F">
          <wp:simplePos x="0" y="0"/>
          <wp:positionH relativeFrom="margin">
            <wp:posOffset>4981575</wp:posOffset>
          </wp:positionH>
          <wp:positionV relativeFrom="margin">
            <wp:posOffset>-733425</wp:posOffset>
          </wp:positionV>
          <wp:extent cx="676275" cy="701040"/>
          <wp:effectExtent l="0" t="0" r="9525" b="3810"/>
          <wp:wrapSquare wrapText="bothSides"/>
          <wp:docPr id="1" name="Picture 1" descr="m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D87">
      <w:rPr>
        <w:rFonts w:ascii="Times New Roman" w:hAnsi="Times New Roman" w:cs="Times New Roman"/>
        <w:b/>
        <w:sz w:val="40"/>
        <w:szCs w:val="40"/>
      </w:rPr>
      <w:t>SOCOMUN XXV</w:t>
    </w:r>
    <w:r>
      <w:rPr>
        <w:rFonts w:ascii="Times New Roman" w:hAnsi="Times New Roman" w:cs="Times New Roman"/>
        <w:b/>
        <w:sz w:val="40"/>
        <w:szCs w:val="40"/>
      </w:rPr>
      <w:t>II</w:t>
    </w:r>
  </w:p>
  <w:p w14:paraId="6DE0720A" w14:textId="77777777" w:rsidR="00591F71" w:rsidRPr="00355D87" w:rsidRDefault="00591F71">
    <w:pPr>
      <w:pStyle w:val="Header"/>
      <w:rPr>
        <w:rFonts w:ascii="Times New Roman" w:hAnsi="Times New Roman" w:cs="Times New Roman"/>
      </w:rPr>
    </w:pPr>
  </w:p>
  <w:p w14:paraId="6DE0720B" w14:textId="77777777" w:rsidR="00591F71" w:rsidRPr="00355D87" w:rsidRDefault="00591F71">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B77CA9"/>
    <w:multiLevelType w:val="hybridMultilevel"/>
    <w:tmpl w:val="1E728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BE709A"/>
    <w:multiLevelType w:val="hybridMultilevel"/>
    <w:tmpl w:val="5928C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AC5"/>
    <w:rsid w:val="00013EF3"/>
    <w:rsid w:val="00032E3C"/>
    <w:rsid w:val="00056C09"/>
    <w:rsid w:val="000A541B"/>
    <w:rsid w:val="000C16BE"/>
    <w:rsid w:val="000C7E8C"/>
    <w:rsid w:val="00175222"/>
    <w:rsid w:val="001D45CF"/>
    <w:rsid w:val="001E34AE"/>
    <w:rsid w:val="00264AA0"/>
    <w:rsid w:val="00292FF7"/>
    <w:rsid w:val="002A3B37"/>
    <w:rsid w:val="002A5B95"/>
    <w:rsid w:val="002C3779"/>
    <w:rsid w:val="002C60CE"/>
    <w:rsid w:val="002F03CF"/>
    <w:rsid w:val="003131FE"/>
    <w:rsid w:val="00333296"/>
    <w:rsid w:val="00355D87"/>
    <w:rsid w:val="0037381D"/>
    <w:rsid w:val="003B0399"/>
    <w:rsid w:val="003F2A3A"/>
    <w:rsid w:val="00476026"/>
    <w:rsid w:val="004A2D86"/>
    <w:rsid w:val="004B00E8"/>
    <w:rsid w:val="004D3799"/>
    <w:rsid w:val="004D4450"/>
    <w:rsid w:val="005454D2"/>
    <w:rsid w:val="00553995"/>
    <w:rsid w:val="005616F9"/>
    <w:rsid w:val="00591F71"/>
    <w:rsid w:val="005B18C9"/>
    <w:rsid w:val="005B75B4"/>
    <w:rsid w:val="005E5727"/>
    <w:rsid w:val="005F277A"/>
    <w:rsid w:val="00635E1B"/>
    <w:rsid w:val="006A13AC"/>
    <w:rsid w:val="006C0E46"/>
    <w:rsid w:val="006C7229"/>
    <w:rsid w:val="00716CD8"/>
    <w:rsid w:val="00740801"/>
    <w:rsid w:val="00746E22"/>
    <w:rsid w:val="00796A3D"/>
    <w:rsid w:val="007A0C9A"/>
    <w:rsid w:val="007B55F5"/>
    <w:rsid w:val="008C362E"/>
    <w:rsid w:val="008F5AC5"/>
    <w:rsid w:val="009001B0"/>
    <w:rsid w:val="009B6170"/>
    <w:rsid w:val="00A06514"/>
    <w:rsid w:val="00A17383"/>
    <w:rsid w:val="00A44957"/>
    <w:rsid w:val="00A67431"/>
    <w:rsid w:val="00A81380"/>
    <w:rsid w:val="00AC0560"/>
    <w:rsid w:val="00B0158B"/>
    <w:rsid w:val="00B479FB"/>
    <w:rsid w:val="00B65DBD"/>
    <w:rsid w:val="00BA0EB7"/>
    <w:rsid w:val="00BB49EC"/>
    <w:rsid w:val="00BC0A36"/>
    <w:rsid w:val="00BD26F2"/>
    <w:rsid w:val="00CC5097"/>
    <w:rsid w:val="00DC16A9"/>
    <w:rsid w:val="00DC69A5"/>
    <w:rsid w:val="00E400BF"/>
    <w:rsid w:val="00E8601A"/>
    <w:rsid w:val="00F44DF9"/>
    <w:rsid w:val="00F66840"/>
    <w:rsid w:val="00F93CF4"/>
    <w:rsid w:val="00FC6C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E071E5"/>
  <w15:chartTrackingRefBased/>
  <w15:docId w15:val="{A3948CC8-D606-490E-80BB-C806922B9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553995"/>
    <w:pPr>
      <w:keepNext/>
      <w:keepLines/>
      <w:spacing w:before="120" w:after="360" w:line="240" w:lineRule="auto"/>
      <w:outlineLvl w:val="0"/>
    </w:pPr>
    <w:rPr>
      <w:rFonts w:asciiTheme="majorHAnsi" w:eastAsiaTheme="majorEastAsia" w:hAnsiTheme="majorHAnsi" w:cstheme="majorBidi"/>
      <w:b/>
      <w:bCs/>
      <w:color w:val="5B9BD5" w:themeColor="accent1"/>
      <w:sz w:val="100"/>
      <w:szCs w:val="100"/>
      <w:lang w:eastAsia="ja-JP"/>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55D87"/>
    <w:pPr>
      <w:tabs>
        <w:tab w:val="center" w:pos="4680"/>
        <w:tab w:val="right" w:pos="9360"/>
      </w:tabs>
      <w:spacing w:after="0" w:line="240" w:lineRule="auto"/>
    </w:pPr>
  </w:style>
  <w:style w:type="character" w:customStyle="1" w:styleId="HeaderChar">
    <w:name w:val="Header Char"/>
    <w:basedOn w:val="DefaultParagraphFont"/>
    <w:link w:val="Header"/>
    <w:rsid w:val="00355D87"/>
  </w:style>
  <w:style w:type="paragraph" w:styleId="Footer">
    <w:name w:val="footer"/>
    <w:basedOn w:val="Normal"/>
    <w:link w:val="FooterChar"/>
    <w:uiPriority w:val="99"/>
    <w:unhideWhenUsed/>
    <w:rsid w:val="00355D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D87"/>
  </w:style>
  <w:style w:type="character" w:styleId="Hyperlink">
    <w:name w:val="Hyperlink"/>
    <w:basedOn w:val="DefaultParagraphFont"/>
    <w:uiPriority w:val="99"/>
    <w:unhideWhenUsed/>
    <w:rsid w:val="007A0C9A"/>
    <w:rPr>
      <w:color w:val="0563C1" w:themeColor="hyperlink"/>
      <w:u w:val="single"/>
    </w:rPr>
  </w:style>
  <w:style w:type="paragraph" w:styleId="ListParagraph">
    <w:name w:val="List Paragraph"/>
    <w:basedOn w:val="Normal"/>
    <w:uiPriority w:val="34"/>
    <w:qFormat/>
    <w:rsid w:val="00056C09"/>
    <w:pPr>
      <w:ind w:left="720"/>
      <w:contextualSpacing/>
    </w:pPr>
  </w:style>
  <w:style w:type="character" w:customStyle="1" w:styleId="Heading1Char">
    <w:name w:val="Heading 1 Char"/>
    <w:basedOn w:val="DefaultParagraphFont"/>
    <w:link w:val="Heading1"/>
    <w:uiPriority w:val="1"/>
    <w:rsid w:val="00553995"/>
    <w:rPr>
      <w:rFonts w:asciiTheme="majorHAnsi" w:eastAsiaTheme="majorEastAsia" w:hAnsiTheme="majorHAnsi" w:cstheme="majorBidi"/>
      <w:b/>
      <w:bCs/>
      <w:color w:val="5B9BD5" w:themeColor="accent1"/>
      <w:sz w:val="100"/>
      <w:szCs w:val="100"/>
      <w:lang w:eastAsia="ja-JP"/>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tyle>
  <w:style w:type="paragraph" w:styleId="NoSpacing">
    <w:name w:val="No Spacing"/>
    <w:link w:val="NoSpacingChar"/>
    <w:uiPriority w:val="1"/>
    <w:qFormat/>
    <w:rsid w:val="00175222"/>
    <w:pPr>
      <w:spacing w:after="0" w:line="240" w:lineRule="auto"/>
    </w:pPr>
    <w:rPr>
      <w:rFonts w:eastAsiaTheme="minorEastAsia"/>
    </w:rPr>
  </w:style>
  <w:style w:type="character" w:customStyle="1" w:styleId="NoSpacingChar">
    <w:name w:val="No Spacing Char"/>
    <w:basedOn w:val="DefaultParagraphFont"/>
    <w:link w:val="NoSpacing"/>
    <w:uiPriority w:val="1"/>
    <w:rsid w:val="00175222"/>
    <w:rPr>
      <w:rFonts w:eastAsiaTheme="minorEastAsia"/>
    </w:rPr>
  </w:style>
  <w:style w:type="character" w:styleId="UnresolvedMention">
    <w:name w:val="Unresolved Mention"/>
    <w:basedOn w:val="DefaultParagraphFont"/>
    <w:uiPriority w:val="99"/>
    <w:semiHidden/>
    <w:unhideWhenUsed/>
    <w:rsid w:val="00BD26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826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npr.org/sections/thetwo-way/2018/02/23/588205267/u-n-security-council-to-try-again-for-syria-cease-fire-resolution" TargetMode="External"/><Relationship Id="rId18" Type="http://schemas.openxmlformats.org/officeDocument/2006/relationships/hyperlink" Target="https://www.hrw.org/world-report/2017/country-chapters/syria" TargetMode="External"/><Relationship Id="rId3" Type="http://schemas.openxmlformats.org/officeDocument/2006/relationships/settings" Target="settings.xml"/><Relationship Id="rId21" Type="http://schemas.openxmlformats.org/officeDocument/2006/relationships/hyperlink" Target="http://www.bbc.com/news/world-middle-east-43183903" TargetMode="External"/><Relationship Id="rId7" Type="http://schemas.openxmlformats.org/officeDocument/2006/relationships/image" Target="media/image1.jpg"/><Relationship Id="rId12" Type="http://schemas.openxmlformats.org/officeDocument/2006/relationships/hyperlink" Target="http://www.huffingtonpost.com/seyed-hossein-mousavian/syria-crisis-obstacles_b_8740514.html" TargetMode="External"/><Relationship Id="rId17" Type="http://schemas.openxmlformats.org/officeDocument/2006/relationships/hyperlink" Target="https://www.unicefusa.org/mission/emergencies/child-refugees/syria-crisi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cnn.com/2013/08/27/world/meast/syria-civil-war-fast-facts/index.html" TargetMode="External"/><Relationship Id="rId20" Type="http://schemas.openxmlformats.org/officeDocument/2006/relationships/hyperlink" Target="http://www.harvardpolitics.com/world/the-ugly-solutions-to-peace-in-syri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dependent.co.uk/news/world/middle-east/syria-civil-war-east-ghouta-child-death-blank-statement-assad-air-stirkes-artillery-killed-a8219416.html"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cfr.org/backgrounder/sarin" TargetMode="External"/><Relationship Id="rId23" Type="http://schemas.openxmlformats.org/officeDocument/2006/relationships/header" Target="header1.xml"/><Relationship Id="rId10" Type="http://schemas.openxmlformats.org/officeDocument/2006/relationships/hyperlink" Target="mailto:socomunsc@gmail.com" TargetMode="External"/><Relationship Id="rId19" Type="http://schemas.openxmlformats.org/officeDocument/2006/relationships/hyperlink" Target="http://www.bbc.com/news/world-middle-east-26116868"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bbc.com/news/world-middle-east-39500947" TargetMode="External"/><Relationship Id="rId22" Type="http://schemas.openxmlformats.org/officeDocument/2006/relationships/hyperlink" Target="http://time.com/5368872/idlib-syrian-civil-w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3183</Words>
  <Characters>18149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Parnia Abrishamchian</dc:creator>
  <cp:keywords/>
  <dc:description/>
  <cp:lastModifiedBy>Chloe F Grubb</cp:lastModifiedBy>
  <cp:revision>2</cp:revision>
  <dcterms:created xsi:type="dcterms:W3CDTF">2018-08-17T00:13:00Z</dcterms:created>
  <dcterms:modified xsi:type="dcterms:W3CDTF">2018-08-17T00:13:00Z</dcterms:modified>
</cp:coreProperties>
</file>